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A73" w14:textId="77777777" w:rsidR="0040130B" w:rsidRDefault="0040130B">
      <w:pPr>
        <w:pStyle w:val="Title"/>
        <w:rPr>
          <w:sz w:val="52"/>
        </w:rPr>
      </w:pPr>
      <w:r>
        <w:rPr>
          <w:sz w:val="52"/>
        </w:rPr>
        <w:t>GRANVILLE COUNTY</w:t>
      </w:r>
    </w:p>
    <w:p w14:paraId="06EBCDBB" w14:textId="77777777" w:rsidR="0040130B" w:rsidRDefault="0040130B">
      <w:pPr>
        <w:jc w:val="center"/>
        <w:rPr>
          <w:b/>
          <w:sz w:val="40"/>
        </w:rPr>
      </w:pPr>
    </w:p>
    <w:p w14:paraId="1F402B25" w14:textId="77777777" w:rsidR="0040130B" w:rsidRDefault="006D10E9">
      <w:pPr>
        <w:jc w:val="center"/>
        <w:rPr>
          <w:b/>
          <w:sz w:val="40"/>
        </w:rPr>
      </w:pPr>
      <w:r w:rsidRPr="006D10E9">
        <w:rPr>
          <w:b/>
          <w:noProof/>
          <w:sz w:val="40"/>
        </w:rPr>
        <w:drawing>
          <wp:inline distT="0" distB="0" distL="0" distR="0" wp14:anchorId="0DDF7AB7" wp14:editId="51737807">
            <wp:extent cx="5486400" cy="5486400"/>
            <wp:effectExtent l="0" t="0" r="0" b="0"/>
            <wp:docPr id="2" name="Picture 2" descr="C:\Users\steve.mcnally\Pictures\County Seal Transparent Background (rev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mcnally\Pictures\County Seal Transparent Background (rev 20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7BC3E45C" w14:textId="77777777" w:rsidR="0040130B" w:rsidRDefault="0040130B">
      <w:pPr>
        <w:jc w:val="center"/>
      </w:pPr>
    </w:p>
    <w:p w14:paraId="251C86EC" w14:textId="77777777" w:rsidR="0040130B" w:rsidRDefault="0040130B"/>
    <w:p w14:paraId="5270DBFB" w14:textId="77777777" w:rsidR="0040130B" w:rsidRDefault="0040130B">
      <w:pPr>
        <w:jc w:val="center"/>
      </w:pPr>
    </w:p>
    <w:p w14:paraId="4EB41AA1" w14:textId="77777777" w:rsidR="0040130B" w:rsidRDefault="0040130B">
      <w:pPr>
        <w:pStyle w:val="Heading5"/>
      </w:pPr>
      <w:r>
        <w:t>BUDGET INSTRUCTION MANUAL</w:t>
      </w:r>
    </w:p>
    <w:p w14:paraId="6E6E6249" w14:textId="77777777" w:rsidR="0040130B" w:rsidRDefault="0040130B">
      <w:pPr>
        <w:pStyle w:val="Heading6"/>
      </w:pPr>
    </w:p>
    <w:p w14:paraId="1BBD7585" w14:textId="77777777" w:rsidR="0040130B" w:rsidRDefault="009E66AF">
      <w:pPr>
        <w:jc w:val="center"/>
        <w:rPr>
          <w:b/>
          <w:sz w:val="32"/>
        </w:rPr>
      </w:pPr>
      <w:r>
        <w:rPr>
          <w:b/>
          <w:sz w:val="32"/>
        </w:rPr>
        <w:t xml:space="preserve">FISCAL YEAR </w:t>
      </w:r>
      <w:r w:rsidR="002C015D">
        <w:rPr>
          <w:b/>
          <w:sz w:val="32"/>
        </w:rPr>
        <w:t>202</w:t>
      </w:r>
      <w:r w:rsidR="005D17DD">
        <w:rPr>
          <w:b/>
          <w:sz w:val="32"/>
        </w:rPr>
        <w:t>2</w:t>
      </w:r>
      <w:r w:rsidR="002C015D">
        <w:rPr>
          <w:b/>
          <w:sz w:val="32"/>
        </w:rPr>
        <w:t>-202</w:t>
      </w:r>
      <w:r w:rsidR="005D17DD">
        <w:rPr>
          <w:b/>
          <w:sz w:val="32"/>
        </w:rPr>
        <w:t>3</w:t>
      </w:r>
    </w:p>
    <w:p w14:paraId="4E52317A" w14:textId="77777777" w:rsidR="00911608" w:rsidRPr="00911608" w:rsidRDefault="0040130B" w:rsidP="00CF1558">
      <w:pPr>
        <w:jc w:val="center"/>
      </w:pPr>
      <w:r>
        <w:br w:type="page"/>
      </w:r>
    </w:p>
    <w:p w14:paraId="4240FE12" w14:textId="77777777" w:rsidR="00911608" w:rsidRPr="00911608" w:rsidRDefault="00911608" w:rsidP="00911608">
      <w:pPr>
        <w:overflowPunct/>
        <w:autoSpaceDE/>
        <w:autoSpaceDN/>
        <w:adjustRightInd/>
        <w:textAlignment w:val="auto"/>
      </w:pPr>
    </w:p>
    <w:p w14:paraId="525FCFD4" w14:textId="77777777" w:rsidR="0040130B" w:rsidRDefault="0040130B">
      <w:pPr>
        <w:pStyle w:val="Heading8"/>
      </w:pPr>
      <w:r>
        <w:t>General Instructions</w:t>
      </w:r>
    </w:p>
    <w:p w14:paraId="40B4E94F" w14:textId="77777777" w:rsidR="0040130B" w:rsidRPr="00BA545F" w:rsidRDefault="0040130B" w:rsidP="00BA545F">
      <w:pPr>
        <w:rPr>
          <w:sz w:val="18"/>
          <w:szCs w:val="18"/>
        </w:rPr>
      </w:pPr>
    </w:p>
    <w:p w14:paraId="776747C0" w14:textId="77777777" w:rsidR="00BA545F" w:rsidRPr="00BA545F" w:rsidRDefault="00BA545F" w:rsidP="00BA545F">
      <w:pPr>
        <w:rPr>
          <w:sz w:val="18"/>
          <w:szCs w:val="18"/>
        </w:rPr>
      </w:pPr>
    </w:p>
    <w:p w14:paraId="5038789A" w14:textId="77777777" w:rsidR="0040130B" w:rsidRPr="00BA545F" w:rsidRDefault="0040130B">
      <w:pPr>
        <w:pStyle w:val="BodyText"/>
        <w:ind w:firstLine="720"/>
        <w:jc w:val="both"/>
        <w:rPr>
          <w:sz w:val="23"/>
          <w:szCs w:val="23"/>
        </w:rPr>
      </w:pPr>
      <w:r w:rsidRPr="00BA545F">
        <w:rPr>
          <w:sz w:val="23"/>
          <w:szCs w:val="23"/>
        </w:rPr>
        <w:t xml:space="preserve">Departments are requested to use these instructions as a guide in preparing the financial </w:t>
      </w:r>
      <w:r w:rsidR="00554E3D" w:rsidRPr="00BA545F">
        <w:rPr>
          <w:sz w:val="23"/>
          <w:szCs w:val="23"/>
        </w:rPr>
        <w:t xml:space="preserve">section of your fiscal year </w:t>
      </w:r>
      <w:r w:rsidR="002C015D">
        <w:rPr>
          <w:sz w:val="23"/>
          <w:szCs w:val="23"/>
        </w:rPr>
        <w:t>202</w:t>
      </w:r>
      <w:r w:rsidR="00850C7B">
        <w:rPr>
          <w:sz w:val="23"/>
          <w:szCs w:val="23"/>
        </w:rPr>
        <w:t>2</w:t>
      </w:r>
      <w:r w:rsidR="002C015D">
        <w:rPr>
          <w:sz w:val="23"/>
          <w:szCs w:val="23"/>
        </w:rPr>
        <w:t>-202</w:t>
      </w:r>
      <w:r w:rsidR="00850C7B">
        <w:rPr>
          <w:sz w:val="23"/>
          <w:szCs w:val="23"/>
        </w:rPr>
        <w:t>3</w:t>
      </w:r>
      <w:r w:rsidRPr="00BA545F">
        <w:rPr>
          <w:sz w:val="23"/>
          <w:szCs w:val="23"/>
        </w:rPr>
        <w:t xml:space="preserve"> budget requests.  If you still have questions after reading these instructions, don’t hesitate to call the Finance Department.   </w:t>
      </w:r>
    </w:p>
    <w:p w14:paraId="21777C7F" w14:textId="77777777" w:rsidR="0040130B" w:rsidRPr="00BA545F" w:rsidRDefault="0040130B">
      <w:pPr>
        <w:jc w:val="both"/>
        <w:rPr>
          <w:sz w:val="23"/>
          <w:szCs w:val="23"/>
        </w:rPr>
      </w:pPr>
    </w:p>
    <w:p w14:paraId="7FEFD1B9" w14:textId="77777777" w:rsidR="0040130B" w:rsidRPr="00163F5F" w:rsidRDefault="0040130B" w:rsidP="00163F5F">
      <w:pPr>
        <w:jc w:val="both"/>
        <w:rPr>
          <w:color w:val="FF0000"/>
          <w:sz w:val="23"/>
          <w:szCs w:val="23"/>
        </w:rPr>
      </w:pPr>
      <w:r w:rsidRPr="00BA545F">
        <w:rPr>
          <w:sz w:val="23"/>
          <w:szCs w:val="23"/>
        </w:rPr>
        <w:tab/>
      </w:r>
      <w:r w:rsidRPr="00BA545F">
        <w:rPr>
          <w:b/>
          <w:sz w:val="23"/>
          <w:szCs w:val="23"/>
        </w:rPr>
        <w:t>Total Budget</w:t>
      </w:r>
      <w:r w:rsidRPr="00BA545F">
        <w:rPr>
          <w:sz w:val="23"/>
          <w:szCs w:val="23"/>
        </w:rPr>
        <w:t xml:space="preserve"> – </w:t>
      </w:r>
      <w:r w:rsidR="00CC7F24" w:rsidRPr="00BA545F">
        <w:rPr>
          <w:sz w:val="23"/>
          <w:szCs w:val="23"/>
        </w:rPr>
        <w:t xml:space="preserve">For fiscal year </w:t>
      </w:r>
      <w:r w:rsidR="002C015D">
        <w:rPr>
          <w:sz w:val="23"/>
          <w:szCs w:val="23"/>
        </w:rPr>
        <w:t>202</w:t>
      </w:r>
      <w:r w:rsidR="005D17DD">
        <w:rPr>
          <w:sz w:val="23"/>
          <w:szCs w:val="23"/>
        </w:rPr>
        <w:t>2</w:t>
      </w:r>
      <w:r w:rsidR="002C015D">
        <w:rPr>
          <w:sz w:val="23"/>
          <w:szCs w:val="23"/>
        </w:rPr>
        <w:t>-202</w:t>
      </w:r>
      <w:r w:rsidR="005D17DD">
        <w:rPr>
          <w:sz w:val="23"/>
          <w:szCs w:val="23"/>
        </w:rPr>
        <w:t>3</w:t>
      </w:r>
      <w:r w:rsidR="00CC7F24" w:rsidRPr="00BA545F">
        <w:rPr>
          <w:sz w:val="23"/>
          <w:szCs w:val="23"/>
        </w:rPr>
        <w:t xml:space="preserve"> </w:t>
      </w:r>
      <w:r w:rsidR="005D07BF" w:rsidRPr="00BA545F">
        <w:rPr>
          <w:sz w:val="23"/>
          <w:szCs w:val="23"/>
        </w:rPr>
        <w:t>C</w:t>
      </w:r>
      <w:r w:rsidR="00CC7F24" w:rsidRPr="00BA545F">
        <w:rPr>
          <w:sz w:val="23"/>
          <w:szCs w:val="23"/>
        </w:rPr>
        <w:t xml:space="preserve">ounty Departments </w:t>
      </w:r>
      <w:r w:rsidR="005D07BF" w:rsidRPr="00BA545F">
        <w:rPr>
          <w:sz w:val="23"/>
          <w:szCs w:val="23"/>
        </w:rPr>
        <w:t>should prepare their departmental budgets using a budget-to-budget approach.</w:t>
      </w:r>
      <w:r w:rsidR="00CC7F24" w:rsidRPr="00BA545F">
        <w:rPr>
          <w:sz w:val="23"/>
          <w:szCs w:val="23"/>
        </w:rPr>
        <w:t xml:space="preserve">  Each line item in your budget should be supported by adequate detail to justify </w:t>
      </w:r>
      <w:r w:rsidR="005D07BF" w:rsidRPr="00BA545F">
        <w:rPr>
          <w:sz w:val="23"/>
          <w:szCs w:val="23"/>
        </w:rPr>
        <w:t>your requested budget amount.  Please be prepared to explain and discuss r</w:t>
      </w:r>
      <w:r w:rsidR="00CC7F24" w:rsidRPr="00BA545F">
        <w:rPr>
          <w:sz w:val="23"/>
          <w:szCs w:val="23"/>
        </w:rPr>
        <w:t xml:space="preserve">equests for </w:t>
      </w:r>
      <w:r w:rsidR="005D07BF" w:rsidRPr="00BA545F">
        <w:rPr>
          <w:sz w:val="23"/>
          <w:szCs w:val="23"/>
        </w:rPr>
        <w:t>funding which exceeds the</w:t>
      </w:r>
      <w:r w:rsidR="00CC7F24" w:rsidRPr="00BA545F">
        <w:rPr>
          <w:sz w:val="23"/>
          <w:szCs w:val="23"/>
        </w:rPr>
        <w:t xml:space="preserve"> </w:t>
      </w:r>
      <w:r w:rsidR="005D07BF" w:rsidRPr="00BA545F">
        <w:rPr>
          <w:sz w:val="23"/>
          <w:szCs w:val="23"/>
        </w:rPr>
        <w:t xml:space="preserve">fiscal year </w:t>
      </w:r>
      <w:r w:rsidR="005F4B3C">
        <w:rPr>
          <w:sz w:val="23"/>
          <w:szCs w:val="23"/>
        </w:rPr>
        <w:t>20</w:t>
      </w:r>
      <w:r w:rsidR="00675339">
        <w:rPr>
          <w:sz w:val="23"/>
          <w:szCs w:val="23"/>
        </w:rPr>
        <w:t>2</w:t>
      </w:r>
      <w:r w:rsidR="005D17DD">
        <w:rPr>
          <w:sz w:val="23"/>
          <w:szCs w:val="23"/>
        </w:rPr>
        <w:t>1</w:t>
      </w:r>
      <w:r w:rsidR="005F4B3C">
        <w:rPr>
          <w:sz w:val="23"/>
          <w:szCs w:val="23"/>
        </w:rPr>
        <w:t>-20</w:t>
      </w:r>
      <w:r w:rsidR="00675339">
        <w:rPr>
          <w:sz w:val="23"/>
          <w:szCs w:val="23"/>
        </w:rPr>
        <w:t>2</w:t>
      </w:r>
      <w:r w:rsidR="005D17DD">
        <w:rPr>
          <w:sz w:val="23"/>
          <w:szCs w:val="23"/>
        </w:rPr>
        <w:t>2</w:t>
      </w:r>
      <w:r w:rsidR="00CF1558">
        <w:rPr>
          <w:sz w:val="23"/>
          <w:szCs w:val="23"/>
        </w:rPr>
        <w:t xml:space="preserve"> budget </w:t>
      </w:r>
      <w:r w:rsidR="005D07BF" w:rsidRPr="00BA545F">
        <w:rPr>
          <w:sz w:val="23"/>
          <w:szCs w:val="23"/>
        </w:rPr>
        <w:t>by each line item</w:t>
      </w:r>
      <w:r w:rsidR="00CC7F24" w:rsidRPr="00BA545F">
        <w:rPr>
          <w:sz w:val="23"/>
          <w:szCs w:val="23"/>
        </w:rPr>
        <w:t>.</w:t>
      </w:r>
      <w:r w:rsidR="005D07BF" w:rsidRPr="00BA545F">
        <w:rPr>
          <w:sz w:val="23"/>
          <w:szCs w:val="23"/>
        </w:rPr>
        <w:t xml:space="preserve">  </w:t>
      </w:r>
      <w:r w:rsidR="00B9227B">
        <w:rPr>
          <w:sz w:val="23"/>
          <w:szCs w:val="23"/>
        </w:rPr>
        <w:t xml:space="preserve">If the increase is greater than 5%, it should be explained on the </w:t>
      </w:r>
      <w:proofErr w:type="gramStart"/>
      <w:r w:rsidR="00B9227B">
        <w:rPr>
          <w:sz w:val="23"/>
          <w:szCs w:val="23"/>
        </w:rPr>
        <w:t>Line Item</w:t>
      </w:r>
      <w:proofErr w:type="gramEnd"/>
      <w:r w:rsidR="00B9227B">
        <w:rPr>
          <w:sz w:val="23"/>
          <w:szCs w:val="23"/>
        </w:rPr>
        <w:t xml:space="preserve"> Justification sheet.  Increases of 25% or greater should be requested separately as a service expansion.</w:t>
      </w:r>
    </w:p>
    <w:p w14:paraId="2E4DB240" w14:textId="77777777" w:rsidR="0040130B" w:rsidRPr="00BA545F" w:rsidRDefault="0040130B">
      <w:pPr>
        <w:jc w:val="both"/>
        <w:rPr>
          <w:sz w:val="23"/>
          <w:szCs w:val="23"/>
        </w:rPr>
      </w:pPr>
    </w:p>
    <w:p w14:paraId="75BC0774" w14:textId="77777777" w:rsidR="00D87520" w:rsidRPr="00BA545F" w:rsidRDefault="0040130B">
      <w:pPr>
        <w:jc w:val="both"/>
        <w:rPr>
          <w:sz w:val="23"/>
          <w:szCs w:val="23"/>
        </w:rPr>
      </w:pPr>
      <w:r w:rsidRPr="00BA545F">
        <w:rPr>
          <w:sz w:val="23"/>
          <w:szCs w:val="23"/>
        </w:rPr>
        <w:tab/>
      </w:r>
      <w:r w:rsidRPr="00BA545F">
        <w:rPr>
          <w:b/>
          <w:sz w:val="23"/>
          <w:szCs w:val="23"/>
        </w:rPr>
        <w:t>Personnel Services</w:t>
      </w:r>
      <w:r w:rsidRPr="00BA545F">
        <w:rPr>
          <w:sz w:val="23"/>
          <w:szCs w:val="23"/>
        </w:rPr>
        <w:t xml:space="preserve"> – This includes salary and benefits.  The </w:t>
      </w:r>
      <w:r w:rsidR="006B7A42">
        <w:rPr>
          <w:sz w:val="23"/>
          <w:szCs w:val="23"/>
        </w:rPr>
        <w:t>F</w:t>
      </w:r>
      <w:r w:rsidRPr="00BA545F">
        <w:rPr>
          <w:sz w:val="23"/>
          <w:szCs w:val="23"/>
        </w:rPr>
        <w:t xml:space="preserve">inance </w:t>
      </w:r>
      <w:r w:rsidR="00CC7F24" w:rsidRPr="00BA545F">
        <w:rPr>
          <w:sz w:val="23"/>
          <w:szCs w:val="23"/>
        </w:rPr>
        <w:t xml:space="preserve">and </w:t>
      </w:r>
      <w:r w:rsidR="006B7A42">
        <w:rPr>
          <w:sz w:val="23"/>
          <w:szCs w:val="23"/>
        </w:rPr>
        <w:t>H</w:t>
      </w:r>
      <w:r w:rsidR="00CC7F24" w:rsidRPr="00BA545F">
        <w:rPr>
          <w:sz w:val="23"/>
          <w:szCs w:val="23"/>
        </w:rPr>
        <w:t xml:space="preserve">uman </w:t>
      </w:r>
      <w:r w:rsidR="006B7A42">
        <w:rPr>
          <w:sz w:val="23"/>
          <w:szCs w:val="23"/>
        </w:rPr>
        <w:t>R</w:t>
      </w:r>
      <w:r w:rsidR="00CC7F24" w:rsidRPr="00BA545F">
        <w:rPr>
          <w:sz w:val="23"/>
          <w:szCs w:val="23"/>
        </w:rPr>
        <w:t xml:space="preserve">esources </w:t>
      </w:r>
      <w:r w:rsidRPr="00BA545F">
        <w:rPr>
          <w:sz w:val="23"/>
          <w:szCs w:val="23"/>
        </w:rPr>
        <w:t>department</w:t>
      </w:r>
      <w:r w:rsidR="00CC7F24" w:rsidRPr="00BA545F">
        <w:rPr>
          <w:sz w:val="23"/>
          <w:szCs w:val="23"/>
        </w:rPr>
        <w:t>s</w:t>
      </w:r>
      <w:r w:rsidRPr="00BA545F">
        <w:rPr>
          <w:sz w:val="23"/>
          <w:szCs w:val="23"/>
        </w:rPr>
        <w:t xml:space="preserve"> will compile the payroll and benefits portion for full-time </w:t>
      </w:r>
      <w:r w:rsidR="000E4653">
        <w:rPr>
          <w:sz w:val="23"/>
          <w:szCs w:val="23"/>
        </w:rPr>
        <w:t>p</w:t>
      </w:r>
      <w:r w:rsidRPr="00BA545F">
        <w:rPr>
          <w:sz w:val="23"/>
          <w:szCs w:val="23"/>
        </w:rPr>
        <w:t xml:space="preserve">ositions for each department’s budget.  They will also input this information into your budget worksheet.  </w:t>
      </w:r>
      <w:r w:rsidR="00123050" w:rsidRPr="00BA545F">
        <w:rPr>
          <w:sz w:val="23"/>
          <w:szCs w:val="23"/>
        </w:rPr>
        <w:t xml:space="preserve"> </w:t>
      </w:r>
      <w:r w:rsidR="00D87520" w:rsidRPr="00CF1558">
        <w:rPr>
          <w:sz w:val="23"/>
          <w:szCs w:val="23"/>
          <w:u w:val="single"/>
        </w:rPr>
        <w:t xml:space="preserve">For fiscal year </w:t>
      </w:r>
      <w:r w:rsidR="002C015D">
        <w:rPr>
          <w:sz w:val="23"/>
          <w:szCs w:val="23"/>
          <w:u w:val="single"/>
        </w:rPr>
        <w:t>202</w:t>
      </w:r>
      <w:r w:rsidR="005D17DD">
        <w:rPr>
          <w:sz w:val="23"/>
          <w:szCs w:val="23"/>
          <w:u w:val="single"/>
        </w:rPr>
        <w:t>2</w:t>
      </w:r>
      <w:r w:rsidR="002C015D">
        <w:rPr>
          <w:sz w:val="23"/>
          <w:szCs w:val="23"/>
          <w:u w:val="single"/>
        </w:rPr>
        <w:t>-202</w:t>
      </w:r>
      <w:r w:rsidR="005D17DD">
        <w:rPr>
          <w:sz w:val="23"/>
          <w:szCs w:val="23"/>
          <w:u w:val="single"/>
        </w:rPr>
        <w:t>3</w:t>
      </w:r>
      <w:r w:rsidR="00D87520" w:rsidRPr="00CF1558">
        <w:rPr>
          <w:sz w:val="23"/>
          <w:szCs w:val="23"/>
          <w:u w:val="single"/>
        </w:rPr>
        <w:t xml:space="preserve">, </w:t>
      </w:r>
      <w:r w:rsidR="00D63EC8">
        <w:rPr>
          <w:sz w:val="23"/>
          <w:szCs w:val="23"/>
          <w:u w:val="single"/>
        </w:rPr>
        <w:t>individual</w:t>
      </w:r>
      <w:r w:rsidR="00D87520" w:rsidRPr="00CF1558">
        <w:rPr>
          <w:sz w:val="23"/>
          <w:szCs w:val="23"/>
          <w:u w:val="single"/>
        </w:rPr>
        <w:t xml:space="preserve"> departments </w:t>
      </w:r>
      <w:r w:rsidR="00D63EC8">
        <w:rPr>
          <w:sz w:val="23"/>
          <w:szCs w:val="23"/>
          <w:u w:val="single"/>
        </w:rPr>
        <w:t>are asked</w:t>
      </w:r>
      <w:r w:rsidR="00D87520" w:rsidRPr="00CF1558">
        <w:rPr>
          <w:sz w:val="23"/>
          <w:szCs w:val="23"/>
          <w:u w:val="single"/>
        </w:rPr>
        <w:t xml:space="preserve"> budget part-time payroll </w:t>
      </w:r>
      <w:r w:rsidR="00850C7B">
        <w:rPr>
          <w:sz w:val="23"/>
          <w:szCs w:val="23"/>
          <w:u w:val="single"/>
        </w:rPr>
        <w:t xml:space="preserve">and overtime </w:t>
      </w:r>
      <w:r w:rsidR="00D87520" w:rsidRPr="00CF1558">
        <w:rPr>
          <w:sz w:val="23"/>
          <w:szCs w:val="23"/>
          <w:u w:val="single"/>
        </w:rPr>
        <w:t>line items based on current and historical funding levels.</w:t>
      </w:r>
      <w:r w:rsidR="00D87520" w:rsidRPr="00BA545F">
        <w:rPr>
          <w:sz w:val="23"/>
          <w:szCs w:val="23"/>
        </w:rPr>
        <w:t xml:space="preserve">  If you believe additional funding is required for </w:t>
      </w:r>
      <w:r w:rsidR="00850C7B">
        <w:rPr>
          <w:sz w:val="23"/>
          <w:szCs w:val="23"/>
        </w:rPr>
        <w:t>these</w:t>
      </w:r>
      <w:r w:rsidR="00D87520" w:rsidRPr="00BA545F">
        <w:rPr>
          <w:sz w:val="23"/>
          <w:szCs w:val="23"/>
        </w:rPr>
        <w:t xml:space="preserve">, please prepare calculations </w:t>
      </w:r>
      <w:r w:rsidR="00850C7B">
        <w:rPr>
          <w:sz w:val="23"/>
          <w:szCs w:val="23"/>
        </w:rPr>
        <w:t>supporting these numbers.</w:t>
      </w:r>
    </w:p>
    <w:p w14:paraId="4976F4E9" w14:textId="77777777" w:rsidR="0040130B" w:rsidRPr="00BA545F" w:rsidRDefault="00D87520">
      <w:pPr>
        <w:jc w:val="both"/>
        <w:rPr>
          <w:sz w:val="23"/>
          <w:szCs w:val="23"/>
        </w:rPr>
      </w:pPr>
      <w:r w:rsidRPr="00BA545F">
        <w:rPr>
          <w:sz w:val="23"/>
          <w:szCs w:val="23"/>
        </w:rPr>
        <w:t xml:space="preserve"> </w:t>
      </w:r>
    </w:p>
    <w:p w14:paraId="739E6D93" w14:textId="77777777" w:rsidR="0040130B" w:rsidRPr="00BA545F" w:rsidRDefault="0040130B">
      <w:pPr>
        <w:tabs>
          <w:tab w:val="left" w:pos="5130"/>
        </w:tabs>
        <w:jc w:val="both"/>
        <w:rPr>
          <w:i/>
          <w:sz w:val="23"/>
          <w:szCs w:val="23"/>
        </w:rPr>
      </w:pPr>
      <w:r w:rsidRPr="00BA545F">
        <w:rPr>
          <w:i/>
          <w:sz w:val="23"/>
          <w:szCs w:val="23"/>
        </w:rPr>
        <w:t>If you request additional staff, you should do so on the service expansion worksheet.</w:t>
      </w:r>
    </w:p>
    <w:p w14:paraId="1FDEA5ED" w14:textId="77777777" w:rsidR="0040130B" w:rsidRPr="00BA545F" w:rsidRDefault="0040130B">
      <w:pPr>
        <w:rPr>
          <w:rFonts w:ascii="Times New" w:hAnsi="Times New"/>
          <w:sz w:val="23"/>
          <w:szCs w:val="23"/>
        </w:rPr>
      </w:pPr>
    </w:p>
    <w:p w14:paraId="3B9042F3" w14:textId="77777777" w:rsidR="0040130B" w:rsidRPr="00BA545F" w:rsidRDefault="0040130B">
      <w:pPr>
        <w:ind w:hanging="720"/>
        <w:jc w:val="both"/>
        <w:rPr>
          <w:sz w:val="23"/>
          <w:szCs w:val="23"/>
        </w:rPr>
      </w:pPr>
      <w:r w:rsidRPr="00BA545F">
        <w:rPr>
          <w:rFonts w:ascii="Times New" w:hAnsi="Times New"/>
          <w:sz w:val="23"/>
          <w:szCs w:val="23"/>
        </w:rPr>
        <w:t xml:space="preserve"> </w:t>
      </w:r>
      <w:r w:rsidRPr="00BA545F">
        <w:rPr>
          <w:rFonts w:ascii="Times New" w:hAnsi="Times New"/>
          <w:sz w:val="23"/>
          <w:szCs w:val="23"/>
        </w:rPr>
        <w:tab/>
      </w:r>
      <w:r w:rsidRPr="00BA545F">
        <w:rPr>
          <w:rFonts w:ascii="Times New" w:hAnsi="Times New"/>
          <w:sz w:val="23"/>
          <w:szCs w:val="23"/>
        </w:rPr>
        <w:tab/>
      </w:r>
      <w:r w:rsidRPr="00BA545F">
        <w:rPr>
          <w:b/>
          <w:sz w:val="23"/>
          <w:szCs w:val="23"/>
        </w:rPr>
        <w:t xml:space="preserve">Operating Expenditures (Current operations) </w:t>
      </w:r>
      <w:r w:rsidR="00CC7F24" w:rsidRPr="00BA545F">
        <w:rPr>
          <w:sz w:val="23"/>
          <w:szCs w:val="23"/>
        </w:rPr>
        <w:t>–</w:t>
      </w:r>
      <w:r w:rsidRPr="00BA545F">
        <w:rPr>
          <w:sz w:val="23"/>
          <w:szCs w:val="23"/>
        </w:rPr>
        <w:t xml:space="preserve"> </w:t>
      </w:r>
      <w:r w:rsidR="00CC7F24" w:rsidRPr="00BA545F">
        <w:rPr>
          <w:sz w:val="23"/>
          <w:szCs w:val="23"/>
        </w:rPr>
        <w:t xml:space="preserve">Operating cost needed to provide departmental services should be included in this section of your budget.  Operational changes that </w:t>
      </w:r>
      <w:r w:rsidR="00A07B82" w:rsidRPr="00BA545F">
        <w:rPr>
          <w:sz w:val="23"/>
          <w:szCs w:val="23"/>
        </w:rPr>
        <w:t>enhance,</w:t>
      </w:r>
      <w:r w:rsidR="00AB4FED" w:rsidRPr="00BA545F">
        <w:rPr>
          <w:sz w:val="23"/>
          <w:szCs w:val="23"/>
        </w:rPr>
        <w:t xml:space="preserve"> reduce,</w:t>
      </w:r>
      <w:r w:rsidR="00CC7F24" w:rsidRPr="00BA545F">
        <w:rPr>
          <w:sz w:val="23"/>
          <w:szCs w:val="23"/>
        </w:rPr>
        <w:t xml:space="preserve"> or increase services should be included as a service expansion.  Please include details to support your budget request.</w:t>
      </w:r>
    </w:p>
    <w:p w14:paraId="2865338E" w14:textId="77777777" w:rsidR="0040130B" w:rsidRPr="00BA545F" w:rsidRDefault="0040130B">
      <w:pPr>
        <w:jc w:val="both"/>
        <w:rPr>
          <w:sz w:val="23"/>
          <w:szCs w:val="23"/>
        </w:rPr>
      </w:pPr>
    </w:p>
    <w:p w14:paraId="4D7788CE" w14:textId="77777777" w:rsidR="0040130B" w:rsidRPr="00BA545F" w:rsidRDefault="0040130B">
      <w:pPr>
        <w:ind w:firstLine="720"/>
        <w:jc w:val="both"/>
        <w:rPr>
          <w:sz w:val="23"/>
          <w:szCs w:val="23"/>
        </w:rPr>
      </w:pPr>
      <w:r w:rsidRPr="00BA545F">
        <w:rPr>
          <w:b/>
          <w:sz w:val="23"/>
          <w:szCs w:val="23"/>
        </w:rPr>
        <w:t>Capital Outlay</w:t>
      </w:r>
      <w:r w:rsidRPr="00BA545F">
        <w:rPr>
          <w:sz w:val="23"/>
          <w:szCs w:val="23"/>
        </w:rPr>
        <w:t xml:space="preserve"> - Forms are provided for capital items that are included in your budget.  </w:t>
      </w:r>
      <w:r w:rsidR="00D87520" w:rsidRPr="00BA545F">
        <w:rPr>
          <w:sz w:val="23"/>
          <w:szCs w:val="23"/>
        </w:rPr>
        <w:t xml:space="preserve">We request that you include </w:t>
      </w:r>
      <w:r w:rsidR="00BA545F" w:rsidRPr="00BA545F">
        <w:rPr>
          <w:sz w:val="23"/>
          <w:szCs w:val="23"/>
        </w:rPr>
        <w:t xml:space="preserve">one to three years of capital outlay information.  Details for fiscal year </w:t>
      </w:r>
      <w:r w:rsidR="002C015D">
        <w:rPr>
          <w:sz w:val="23"/>
          <w:szCs w:val="23"/>
        </w:rPr>
        <w:t>202</w:t>
      </w:r>
      <w:r w:rsidR="005D17DD">
        <w:rPr>
          <w:sz w:val="23"/>
          <w:szCs w:val="23"/>
        </w:rPr>
        <w:t>2</w:t>
      </w:r>
      <w:r w:rsidR="002C015D">
        <w:rPr>
          <w:sz w:val="23"/>
          <w:szCs w:val="23"/>
        </w:rPr>
        <w:t>-202</w:t>
      </w:r>
      <w:r w:rsidR="005D17DD">
        <w:rPr>
          <w:sz w:val="23"/>
          <w:szCs w:val="23"/>
        </w:rPr>
        <w:t>3</w:t>
      </w:r>
      <w:r w:rsidR="00BA545F" w:rsidRPr="00BA545F">
        <w:rPr>
          <w:sz w:val="23"/>
          <w:szCs w:val="23"/>
        </w:rPr>
        <w:t xml:space="preserve"> should correspond to your capital outlay </w:t>
      </w:r>
      <w:r w:rsidR="00CF1558">
        <w:rPr>
          <w:sz w:val="23"/>
          <w:szCs w:val="23"/>
        </w:rPr>
        <w:t xml:space="preserve">(510) </w:t>
      </w:r>
      <w:r w:rsidR="00BA545F" w:rsidRPr="00BA545F">
        <w:rPr>
          <w:sz w:val="23"/>
          <w:szCs w:val="23"/>
        </w:rPr>
        <w:t xml:space="preserve">line-item </w:t>
      </w:r>
      <w:r w:rsidR="00A37277">
        <w:rPr>
          <w:sz w:val="23"/>
          <w:szCs w:val="23"/>
        </w:rPr>
        <w:t>request amount</w:t>
      </w:r>
      <w:r w:rsidR="00BA545F" w:rsidRPr="00BA545F">
        <w:rPr>
          <w:sz w:val="23"/>
          <w:szCs w:val="23"/>
        </w:rPr>
        <w:t>.</w:t>
      </w:r>
    </w:p>
    <w:p w14:paraId="7DC825D7" w14:textId="77777777" w:rsidR="0040130B" w:rsidRPr="00BA545F" w:rsidRDefault="0040130B">
      <w:pPr>
        <w:jc w:val="both"/>
        <w:rPr>
          <w:sz w:val="23"/>
          <w:szCs w:val="23"/>
        </w:rPr>
      </w:pPr>
    </w:p>
    <w:p w14:paraId="0260B59A" w14:textId="77777777" w:rsidR="0040130B" w:rsidRPr="00BA545F" w:rsidRDefault="0040130B">
      <w:pPr>
        <w:ind w:firstLine="720"/>
        <w:jc w:val="both"/>
        <w:rPr>
          <w:i/>
          <w:sz w:val="23"/>
          <w:szCs w:val="23"/>
        </w:rPr>
      </w:pPr>
      <w:r w:rsidRPr="00BA545F">
        <w:rPr>
          <w:b/>
          <w:sz w:val="23"/>
          <w:szCs w:val="23"/>
        </w:rPr>
        <w:t>Revenues</w:t>
      </w:r>
      <w:r w:rsidRPr="00BA545F">
        <w:rPr>
          <w:sz w:val="23"/>
          <w:szCs w:val="23"/>
        </w:rPr>
        <w:t xml:space="preserve"> - Revenues generated by a department should be estimated by the department manager.  Other revenues or more detailed analysis of existing revenues can be estimated us</w:t>
      </w:r>
      <w:r w:rsidR="001F40FE" w:rsidRPr="00BA545F">
        <w:rPr>
          <w:sz w:val="23"/>
          <w:szCs w:val="23"/>
        </w:rPr>
        <w:t xml:space="preserve">ing the form provided on page </w:t>
      </w:r>
      <w:r w:rsidR="001F40FE" w:rsidRPr="009B3887">
        <w:rPr>
          <w:color w:val="00B050"/>
          <w:sz w:val="23"/>
          <w:szCs w:val="23"/>
        </w:rPr>
        <w:t>1</w:t>
      </w:r>
      <w:r w:rsidR="009B3887" w:rsidRPr="009B3887">
        <w:rPr>
          <w:color w:val="00B050"/>
          <w:sz w:val="23"/>
          <w:szCs w:val="23"/>
        </w:rPr>
        <w:t>3</w:t>
      </w:r>
      <w:r w:rsidRPr="00BA545F">
        <w:rPr>
          <w:sz w:val="23"/>
          <w:szCs w:val="23"/>
        </w:rPr>
        <w:t xml:space="preserve">.   It is extremely important for departments to evaluate and </w:t>
      </w:r>
      <w:r w:rsidR="001F40FE" w:rsidRPr="00BA545F">
        <w:rPr>
          <w:sz w:val="23"/>
          <w:szCs w:val="23"/>
        </w:rPr>
        <w:t xml:space="preserve">project revenue levels for </w:t>
      </w:r>
      <w:r w:rsidR="00BA545F" w:rsidRPr="00BA545F">
        <w:rPr>
          <w:sz w:val="23"/>
          <w:szCs w:val="23"/>
        </w:rPr>
        <w:t xml:space="preserve">the current </w:t>
      </w:r>
      <w:r w:rsidR="001F40FE" w:rsidRPr="00BA545F">
        <w:rPr>
          <w:sz w:val="23"/>
          <w:szCs w:val="23"/>
        </w:rPr>
        <w:t xml:space="preserve">fiscal year </w:t>
      </w:r>
      <w:r w:rsidR="00BA545F" w:rsidRPr="00BA545F">
        <w:rPr>
          <w:sz w:val="23"/>
          <w:szCs w:val="23"/>
        </w:rPr>
        <w:t xml:space="preserve">as well as for the </w:t>
      </w:r>
      <w:r w:rsidR="002C015D">
        <w:rPr>
          <w:sz w:val="23"/>
          <w:szCs w:val="23"/>
        </w:rPr>
        <w:t>2021-2022</w:t>
      </w:r>
      <w:r w:rsidR="00BA545F" w:rsidRPr="00BA545F">
        <w:rPr>
          <w:sz w:val="23"/>
          <w:szCs w:val="23"/>
        </w:rPr>
        <w:t xml:space="preserve"> fiscal year</w:t>
      </w:r>
      <w:r w:rsidRPr="00BA545F">
        <w:rPr>
          <w:sz w:val="23"/>
          <w:szCs w:val="23"/>
        </w:rPr>
        <w:t xml:space="preserve">.  </w:t>
      </w:r>
      <w:r w:rsidRPr="00BA545F">
        <w:rPr>
          <w:i/>
          <w:sz w:val="23"/>
          <w:szCs w:val="23"/>
        </w:rPr>
        <w:t>Requests for fee increases or modifications of revenue structures should be proposed as part of the budget process, if warranted.</w:t>
      </w:r>
      <w:r w:rsidR="006D0FE1" w:rsidRPr="00BA545F">
        <w:rPr>
          <w:i/>
          <w:sz w:val="23"/>
          <w:szCs w:val="23"/>
        </w:rPr>
        <w:t xml:space="preserve">  A copy of the current fee manual is available on the County Web site along with other budget documents.</w:t>
      </w:r>
    </w:p>
    <w:p w14:paraId="5323783C" w14:textId="77777777" w:rsidR="0040130B" w:rsidRPr="00BA545F" w:rsidRDefault="0040130B">
      <w:pPr>
        <w:ind w:firstLine="720"/>
        <w:rPr>
          <w:sz w:val="23"/>
          <w:szCs w:val="23"/>
        </w:rPr>
      </w:pPr>
    </w:p>
    <w:p w14:paraId="12C884D9" w14:textId="77777777" w:rsidR="0040130B" w:rsidRPr="00BA545F" w:rsidRDefault="0040130B">
      <w:pPr>
        <w:jc w:val="both"/>
        <w:rPr>
          <w:sz w:val="23"/>
          <w:szCs w:val="23"/>
        </w:rPr>
      </w:pPr>
    </w:p>
    <w:p w14:paraId="319D244B" w14:textId="77777777" w:rsidR="0040130B" w:rsidRPr="00BA545F" w:rsidRDefault="0040130B" w:rsidP="007F7E0A">
      <w:pPr>
        <w:rPr>
          <w:sz w:val="23"/>
          <w:szCs w:val="23"/>
        </w:rPr>
      </w:pPr>
      <w:proofErr w:type="gramStart"/>
      <w:r w:rsidRPr="00BA545F">
        <w:rPr>
          <w:b/>
          <w:sz w:val="23"/>
          <w:szCs w:val="23"/>
        </w:rPr>
        <w:t>Line Item</w:t>
      </w:r>
      <w:proofErr w:type="gramEnd"/>
      <w:r w:rsidRPr="00BA545F">
        <w:rPr>
          <w:b/>
          <w:sz w:val="23"/>
          <w:szCs w:val="23"/>
        </w:rPr>
        <w:t xml:space="preserve"> Justification: </w:t>
      </w:r>
      <w:r w:rsidRPr="00BA545F">
        <w:rPr>
          <w:sz w:val="23"/>
          <w:szCs w:val="23"/>
        </w:rPr>
        <w:t xml:space="preserve">Each line item should be justified on the form on </w:t>
      </w:r>
      <w:r w:rsidRPr="00CA38E4">
        <w:rPr>
          <w:sz w:val="23"/>
          <w:szCs w:val="23"/>
        </w:rPr>
        <w:t xml:space="preserve">page </w:t>
      </w:r>
      <w:r w:rsidR="00A07B82" w:rsidRPr="009B3887">
        <w:rPr>
          <w:color w:val="00B050"/>
          <w:sz w:val="23"/>
          <w:szCs w:val="23"/>
        </w:rPr>
        <w:t>1</w:t>
      </w:r>
      <w:r w:rsidR="009B3887" w:rsidRPr="009B3887">
        <w:rPr>
          <w:color w:val="00B050"/>
          <w:sz w:val="23"/>
          <w:szCs w:val="23"/>
        </w:rPr>
        <w:t>1</w:t>
      </w:r>
      <w:r w:rsidR="004658EB" w:rsidRPr="00CA38E4">
        <w:rPr>
          <w:sz w:val="23"/>
          <w:szCs w:val="23"/>
        </w:rPr>
        <w:t xml:space="preserve"> </w:t>
      </w:r>
      <w:r w:rsidR="004658EB" w:rsidRPr="00BA545F">
        <w:rPr>
          <w:i/>
          <w:sz w:val="23"/>
          <w:szCs w:val="23"/>
          <w:u w:val="single"/>
        </w:rPr>
        <w:t>or a similar for</w:t>
      </w:r>
      <w:r w:rsidR="00034149" w:rsidRPr="00BA545F">
        <w:rPr>
          <w:i/>
          <w:sz w:val="23"/>
          <w:szCs w:val="23"/>
          <w:u w:val="single"/>
        </w:rPr>
        <w:t>m</w:t>
      </w:r>
      <w:r w:rsidRPr="00BA545F">
        <w:rPr>
          <w:sz w:val="23"/>
          <w:szCs w:val="23"/>
        </w:rPr>
        <w:t xml:space="preserve">.  Use additional sheets as necessary.  The totals should match the amount on the </w:t>
      </w:r>
      <w:r w:rsidR="00034149" w:rsidRPr="00BA545F">
        <w:rPr>
          <w:sz w:val="23"/>
          <w:szCs w:val="23"/>
        </w:rPr>
        <w:t xml:space="preserve">summary </w:t>
      </w:r>
      <w:r w:rsidRPr="00BA545F">
        <w:rPr>
          <w:sz w:val="23"/>
          <w:szCs w:val="23"/>
        </w:rPr>
        <w:t>worksheet.</w:t>
      </w:r>
    </w:p>
    <w:p w14:paraId="74861235" w14:textId="77777777" w:rsidR="0040130B" w:rsidRDefault="0040130B">
      <w:pPr>
        <w:jc w:val="center"/>
        <w:rPr>
          <w:b/>
          <w:sz w:val="28"/>
        </w:rPr>
      </w:pPr>
    </w:p>
    <w:p w14:paraId="56756799" w14:textId="77777777" w:rsidR="00BA545F" w:rsidRDefault="00BA545F">
      <w:pPr>
        <w:jc w:val="center"/>
        <w:rPr>
          <w:b/>
          <w:sz w:val="28"/>
        </w:rPr>
      </w:pPr>
    </w:p>
    <w:p w14:paraId="71144B98" w14:textId="77777777" w:rsidR="00BA545F" w:rsidRDefault="00BA545F">
      <w:pPr>
        <w:jc w:val="center"/>
        <w:rPr>
          <w:b/>
          <w:sz w:val="28"/>
        </w:rPr>
      </w:pPr>
    </w:p>
    <w:p w14:paraId="32A4FF74" w14:textId="77777777" w:rsidR="0040130B" w:rsidRDefault="0040130B">
      <w:pPr>
        <w:jc w:val="center"/>
        <w:rPr>
          <w:sz w:val="28"/>
        </w:rPr>
      </w:pPr>
      <w:r>
        <w:rPr>
          <w:b/>
          <w:sz w:val="28"/>
        </w:rPr>
        <w:t>Annual</w:t>
      </w:r>
      <w:r w:rsidR="00C34AB3">
        <w:rPr>
          <w:b/>
          <w:sz w:val="28"/>
        </w:rPr>
        <w:t xml:space="preserve"> (Continuation)</w:t>
      </w:r>
      <w:r>
        <w:rPr>
          <w:b/>
          <w:sz w:val="28"/>
        </w:rPr>
        <w:t xml:space="preserve"> Budget Estimates - Expenditures</w:t>
      </w:r>
    </w:p>
    <w:p w14:paraId="7EE8DB14" w14:textId="77777777" w:rsidR="0040130B" w:rsidRDefault="0040130B">
      <w:pPr>
        <w:jc w:val="center"/>
        <w:rPr>
          <w:b/>
          <w:sz w:val="28"/>
        </w:rPr>
      </w:pPr>
      <w:r>
        <w:rPr>
          <w:b/>
          <w:sz w:val="28"/>
        </w:rPr>
        <w:t>Expenditure Worksheet</w:t>
      </w:r>
    </w:p>
    <w:p w14:paraId="46299B95" w14:textId="77777777" w:rsidR="00034149" w:rsidRDefault="00034149">
      <w:pPr>
        <w:jc w:val="center"/>
        <w:rPr>
          <w:b/>
          <w:sz w:val="28"/>
        </w:rPr>
      </w:pPr>
    </w:p>
    <w:p w14:paraId="45426CC9" w14:textId="77777777" w:rsidR="00034149" w:rsidRPr="0032429C" w:rsidRDefault="00034149">
      <w:pPr>
        <w:jc w:val="center"/>
        <w:rPr>
          <w:color w:val="0000CC"/>
          <w:sz w:val="28"/>
          <w:u w:val="single"/>
        </w:rPr>
      </w:pPr>
      <w:r w:rsidRPr="0032429C">
        <w:rPr>
          <w:b/>
          <w:color w:val="0000CC"/>
          <w:sz w:val="28"/>
          <w:u w:val="single"/>
        </w:rPr>
        <w:t>[</w:t>
      </w:r>
      <w:r w:rsidR="00A37277" w:rsidRPr="0032429C">
        <w:rPr>
          <w:b/>
          <w:color w:val="0000CC"/>
          <w:sz w:val="28"/>
          <w:u w:val="single"/>
        </w:rPr>
        <w:t>This worksheet will be sent to you via E-mail</w:t>
      </w:r>
      <w:r w:rsidRPr="0032429C">
        <w:rPr>
          <w:b/>
          <w:color w:val="0000CC"/>
          <w:sz w:val="28"/>
          <w:u w:val="single"/>
        </w:rPr>
        <w:t>.]</w:t>
      </w:r>
    </w:p>
    <w:p w14:paraId="205423B4" w14:textId="77777777" w:rsidR="0040130B" w:rsidRPr="0032429C" w:rsidRDefault="0040130B">
      <w:pPr>
        <w:rPr>
          <w:color w:val="000000" w:themeColor="text1"/>
          <w:sz w:val="28"/>
        </w:rPr>
      </w:pPr>
    </w:p>
    <w:p w14:paraId="56EA6B35" w14:textId="77777777" w:rsidR="0040130B" w:rsidRPr="0032429C" w:rsidRDefault="0040130B">
      <w:pPr>
        <w:jc w:val="both"/>
        <w:rPr>
          <w:color w:val="000000" w:themeColor="text1"/>
          <w:sz w:val="24"/>
        </w:rPr>
      </w:pPr>
      <w:r w:rsidRPr="0032429C">
        <w:rPr>
          <w:color w:val="000000" w:themeColor="text1"/>
          <w:sz w:val="28"/>
        </w:rPr>
        <w:tab/>
      </w:r>
      <w:r w:rsidRPr="0032429C">
        <w:rPr>
          <w:color w:val="000000" w:themeColor="text1"/>
          <w:sz w:val="24"/>
        </w:rPr>
        <w:t>This pri</w:t>
      </w:r>
      <w:r w:rsidR="003D37C1" w:rsidRPr="0032429C">
        <w:rPr>
          <w:color w:val="000000" w:themeColor="text1"/>
          <w:sz w:val="24"/>
        </w:rPr>
        <w:t>ntout is designed to summa</w:t>
      </w:r>
      <w:r w:rsidR="006D0FE1" w:rsidRPr="0032429C">
        <w:rPr>
          <w:color w:val="000000" w:themeColor="text1"/>
          <w:sz w:val="24"/>
        </w:rPr>
        <w:t>rize</w:t>
      </w:r>
      <w:r w:rsidRPr="0032429C">
        <w:rPr>
          <w:color w:val="000000" w:themeColor="text1"/>
          <w:sz w:val="24"/>
        </w:rPr>
        <w:t xml:space="preserve"> </w:t>
      </w:r>
      <w:proofErr w:type="gramStart"/>
      <w:r w:rsidRPr="0032429C">
        <w:rPr>
          <w:color w:val="000000" w:themeColor="text1"/>
          <w:sz w:val="24"/>
        </w:rPr>
        <w:t>all of</w:t>
      </w:r>
      <w:proofErr w:type="gramEnd"/>
      <w:r w:rsidRPr="0032429C">
        <w:rPr>
          <w:color w:val="000000" w:themeColor="text1"/>
          <w:sz w:val="24"/>
        </w:rPr>
        <w:t xml:space="preserve"> your department’s budget requests.  Complete this form as carefully as possible and be certain to check your totals. </w:t>
      </w:r>
    </w:p>
    <w:p w14:paraId="7A1FC0A5" w14:textId="77777777" w:rsidR="0040130B" w:rsidRPr="0032429C" w:rsidRDefault="0040130B">
      <w:pPr>
        <w:rPr>
          <w:color w:val="000000" w:themeColor="text1"/>
          <w:sz w:val="24"/>
        </w:rPr>
      </w:pPr>
    </w:p>
    <w:p w14:paraId="2F2E6577" w14:textId="77777777" w:rsidR="0040130B" w:rsidRPr="0032429C" w:rsidRDefault="0040130B">
      <w:pPr>
        <w:rPr>
          <w:color w:val="000000" w:themeColor="text1"/>
          <w:sz w:val="24"/>
        </w:rPr>
      </w:pPr>
      <w:r w:rsidRPr="0032429C">
        <w:rPr>
          <w:color w:val="000000" w:themeColor="text1"/>
          <w:sz w:val="24"/>
        </w:rPr>
        <w:tab/>
        <w:t xml:space="preserve">There are </w:t>
      </w:r>
      <w:r w:rsidR="00A37277" w:rsidRPr="0032429C">
        <w:rPr>
          <w:color w:val="000000" w:themeColor="text1"/>
          <w:sz w:val="24"/>
        </w:rPr>
        <w:t>six</w:t>
      </w:r>
      <w:r w:rsidRPr="0032429C">
        <w:rPr>
          <w:color w:val="000000" w:themeColor="text1"/>
          <w:sz w:val="24"/>
        </w:rPr>
        <w:t xml:space="preserve"> </w:t>
      </w:r>
      <w:r w:rsidR="00821E61" w:rsidRPr="0032429C">
        <w:rPr>
          <w:color w:val="000000" w:themeColor="text1"/>
          <w:sz w:val="24"/>
        </w:rPr>
        <w:t>(</w:t>
      </w:r>
      <w:r w:rsidR="00A37277" w:rsidRPr="0032429C">
        <w:rPr>
          <w:color w:val="000000" w:themeColor="text1"/>
          <w:sz w:val="24"/>
        </w:rPr>
        <w:t>6</w:t>
      </w:r>
      <w:r w:rsidRPr="0032429C">
        <w:rPr>
          <w:color w:val="000000" w:themeColor="text1"/>
          <w:sz w:val="24"/>
        </w:rPr>
        <w:t>) columns on this form</w:t>
      </w:r>
      <w:r w:rsidR="00CA38E4" w:rsidRPr="0032429C">
        <w:rPr>
          <w:color w:val="000000" w:themeColor="text1"/>
          <w:sz w:val="24"/>
        </w:rPr>
        <w:t xml:space="preserve"> with amounts</w:t>
      </w:r>
      <w:r w:rsidRPr="0032429C">
        <w:rPr>
          <w:color w:val="000000" w:themeColor="text1"/>
          <w:sz w:val="24"/>
        </w:rPr>
        <w:t xml:space="preserve">.  They are as follows: </w:t>
      </w:r>
    </w:p>
    <w:p w14:paraId="21F752E2" w14:textId="77777777" w:rsidR="0040130B" w:rsidRPr="0032429C" w:rsidRDefault="0040130B">
      <w:pPr>
        <w:rPr>
          <w:color w:val="000000" w:themeColor="text1"/>
          <w:sz w:val="24"/>
        </w:rPr>
      </w:pPr>
    </w:p>
    <w:p w14:paraId="28337AF9" w14:textId="77777777" w:rsidR="003269B2" w:rsidRPr="0032429C" w:rsidRDefault="00821E61">
      <w:pPr>
        <w:ind w:left="1440"/>
        <w:jc w:val="both"/>
        <w:rPr>
          <w:color w:val="000000" w:themeColor="text1"/>
          <w:sz w:val="24"/>
        </w:rPr>
      </w:pPr>
      <w:r w:rsidRPr="0032429C">
        <w:rPr>
          <w:color w:val="000000" w:themeColor="text1"/>
          <w:sz w:val="24"/>
        </w:rPr>
        <w:t>1.  Prior Year Budget “</w:t>
      </w:r>
      <w:r w:rsidR="00153F8E" w:rsidRPr="00153F8E">
        <w:rPr>
          <w:b/>
          <w:color w:val="000000" w:themeColor="text1"/>
          <w:sz w:val="24"/>
        </w:rPr>
        <w:t>1</w:t>
      </w:r>
      <w:r w:rsidR="00153F8E" w:rsidRPr="00153F8E">
        <w:rPr>
          <w:b/>
          <w:color w:val="000000" w:themeColor="text1"/>
          <w:sz w:val="24"/>
          <w:vertAlign w:val="superscript"/>
        </w:rPr>
        <w:t>st</w:t>
      </w:r>
      <w:r w:rsidR="00153F8E" w:rsidRPr="00153F8E">
        <w:rPr>
          <w:b/>
          <w:color w:val="000000" w:themeColor="text1"/>
          <w:sz w:val="24"/>
        </w:rPr>
        <w:t xml:space="preserve"> Prior Year Budget</w:t>
      </w:r>
      <w:r w:rsidRPr="00153F8E">
        <w:rPr>
          <w:b/>
          <w:color w:val="000000" w:themeColor="text1"/>
          <w:sz w:val="24"/>
        </w:rPr>
        <w:t xml:space="preserve"> </w:t>
      </w:r>
      <w:r w:rsidR="00153F8E" w:rsidRPr="00153F8E">
        <w:rPr>
          <w:b/>
          <w:color w:val="000000" w:themeColor="text1"/>
          <w:sz w:val="24"/>
        </w:rPr>
        <w:t>20</w:t>
      </w:r>
      <w:r w:rsidR="005D17DD">
        <w:rPr>
          <w:b/>
          <w:color w:val="000000" w:themeColor="text1"/>
          <w:sz w:val="24"/>
        </w:rPr>
        <w:t>20</w:t>
      </w:r>
      <w:r w:rsidR="002C015D" w:rsidRPr="00153F8E">
        <w:rPr>
          <w:b/>
          <w:color w:val="000000" w:themeColor="text1"/>
          <w:sz w:val="24"/>
        </w:rPr>
        <w:t>-</w:t>
      </w:r>
      <w:r w:rsidR="00153F8E" w:rsidRPr="00153F8E">
        <w:rPr>
          <w:b/>
          <w:color w:val="000000" w:themeColor="text1"/>
          <w:sz w:val="24"/>
        </w:rPr>
        <w:t>20</w:t>
      </w:r>
      <w:r w:rsidR="002C015D" w:rsidRPr="00153F8E">
        <w:rPr>
          <w:b/>
          <w:color w:val="000000" w:themeColor="text1"/>
          <w:sz w:val="24"/>
        </w:rPr>
        <w:t>2</w:t>
      </w:r>
      <w:r w:rsidR="005D17DD">
        <w:rPr>
          <w:b/>
          <w:color w:val="000000" w:themeColor="text1"/>
          <w:sz w:val="24"/>
        </w:rPr>
        <w:t>1</w:t>
      </w:r>
      <w:r w:rsidRPr="0032429C">
        <w:rPr>
          <w:color w:val="000000" w:themeColor="text1"/>
          <w:sz w:val="24"/>
        </w:rPr>
        <w:t xml:space="preserve">”:  These figures represent the budgeted expenditures for </w:t>
      </w:r>
      <w:r w:rsidR="00CA38E4" w:rsidRPr="0032429C">
        <w:rPr>
          <w:color w:val="000000" w:themeColor="text1"/>
          <w:sz w:val="24"/>
        </w:rPr>
        <w:t xml:space="preserve">the </w:t>
      </w:r>
      <w:r w:rsidRPr="0032429C">
        <w:rPr>
          <w:color w:val="000000" w:themeColor="text1"/>
          <w:sz w:val="24"/>
        </w:rPr>
        <w:t xml:space="preserve">last </w:t>
      </w:r>
      <w:r w:rsidR="00CA38E4" w:rsidRPr="0032429C">
        <w:rPr>
          <w:color w:val="000000" w:themeColor="text1"/>
          <w:sz w:val="24"/>
        </w:rPr>
        <w:t xml:space="preserve">completed </w:t>
      </w:r>
      <w:r w:rsidRPr="0032429C">
        <w:rPr>
          <w:color w:val="000000" w:themeColor="text1"/>
          <w:sz w:val="24"/>
        </w:rPr>
        <w:t>fiscal year.</w:t>
      </w:r>
    </w:p>
    <w:p w14:paraId="5A017840" w14:textId="77777777" w:rsidR="00821E61" w:rsidRPr="0032429C" w:rsidRDefault="00821E61">
      <w:pPr>
        <w:ind w:left="1440"/>
        <w:jc w:val="both"/>
        <w:rPr>
          <w:color w:val="000000" w:themeColor="text1"/>
          <w:sz w:val="24"/>
        </w:rPr>
      </w:pPr>
    </w:p>
    <w:p w14:paraId="056F0845" w14:textId="77777777" w:rsidR="00821E61" w:rsidRPr="0032429C" w:rsidRDefault="00821E61" w:rsidP="00821E61">
      <w:pPr>
        <w:tabs>
          <w:tab w:val="left" w:pos="1800"/>
        </w:tabs>
        <w:ind w:left="1440"/>
        <w:jc w:val="both"/>
        <w:rPr>
          <w:color w:val="000000" w:themeColor="text1"/>
          <w:sz w:val="24"/>
        </w:rPr>
      </w:pPr>
      <w:r w:rsidRPr="0032429C">
        <w:rPr>
          <w:color w:val="000000" w:themeColor="text1"/>
          <w:sz w:val="24"/>
        </w:rPr>
        <w:t>2.  Prior Year Actual “</w:t>
      </w:r>
      <w:r w:rsidR="00153F8E" w:rsidRPr="00153F8E">
        <w:rPr>
          <w:b/>
          <w:color w:val="000000" w:themeColor="text1"/>
          <w:sz w:val="24"/>
        </w:rPr>
        <w:t>1</w:t>
      </w:r>
      <w:r w:rsidR="00153F8E" w:rsidRPr="00153F8E">
        <w:rPr>
          <w:b/>
          <w:color w:val="000000" w:themeColor="text1"/>
          <w:sz w:val="24"/>
          <w:vertAlign w:val="superscript"/>
        </w:rPr>
        <w:t>st</w:t>
      </w:r>
      <w:r w:rsidR="00153F8E" w:rsidRPr="00153F8E">
        <w:rPr>
          <w:b/>
          <w:color w:val="000000" w:themeColor="text1"/>
          <w:sz w:val="24"/>
        </w:rPr>
        <w:t xml:space="preserve"> Prior Year Budget</w:t>
      </w:r>
      <w:r w:rsidRPr="00153F8E">
        <w:rPr>
          <w:b/>
          <w:color w:val="000000" w:themeColor="text1"/>
          <w:sz w:val="24"/>
        </w:rPr>
        <w:t xml:space="preserve"> </w:t>
      </w:r>
      <w:r w:rsidR="00153F8E">
        <w:rPr>
          <w:b/>
          <w:color w:val="000000" w:themeColor="text1"/>
          <w:sz w:val="24"/>
        </w:rPr>
        <w:t xml:space="preserve">Jul </w:t>
      </w:r>
      <w:r w:rsidR="00153F8E" w:rsidRPr="00153F8E">
        <w:rPr>
          <w:b/>
          <w:color w:val="000000" w:themeColor="text1"/>
          <w:sz w:val="24"/>
        </w:rPr>
        <w:t>20</w:t>
      </w:r>
      <w:r w:rsidR="005D17DD">
        <w:rPr>
          <w:b/>
          <w:color w:val="000000" w:themeColor="text1"/>
          <w:sz w:val="24"/>
        </w:rPr>
        <w:t>20</w:t>
      </w:r>
      <w:r w:rsidR="002C015D" w:rsidRPr="00153F8E">
        <w:rPr>
          <w:b/>
          <w:color w:val="000000" w:themeColor="text1"/>
          <w:sz w:val="24"/>
        </w:rPr>
        <w:t>-</w:t>
      </w:r>
      <w:r w:rsidR="00153F8E">
        <w:rPr>
          <w:b/>
          <w:color w:val="000000" w:themeColor="text1"/>
          <w:sz w:val="24"/>
        </w:rPr>
        <w:t xml:space="preserve"> June </w:t>
      </w:r>
      <w:r w:rsidR="00153F8E" w:rsidRPr="00153F8E">
        <w:rPr>
          <w:b/>
          <w:color w:val="000000" w:themeColor="text1"/>
          <w:sz w:val="24"/>
        </w:rPr>
        <w:t>20</w:t>
      </w:r>
      <w:r w:rsidR="002C015D" w:rsidRPr="00153F8E">
        <w:rPr>
          <w:b/>
          <w:color w:val="000000" w:themeColor="text1"/>
          <w:sz w:val="24"/>
        </w:rPr>
        <w:t>2</w:t>
      </w:r>
      <w:r w:rsidR="005D17DD">
        <w:rPr>
          <w:b/>
          <w:color w:val="000000" w:themeColor="text1"/>
          <w:sz w:val="24"/>
        </w:rPr>
        <w:t>1</w:t>
      </w:r>
      <w:r w:rsidRPr="0032429C">
        <w:rPr>
          <w:color w:val="000000" w:themeColor="text1"/>
          <w:sz w:val="24"/>
        </w:rPr>
        <w:t xml:space="preserve">”: These figures represent the actual expenditures for </w:t>
      </w:r>
      <w:r w:rsidR="00CA38E4" w:rsidRPr="0032429C">
        <w:rPr>
          <w:color w:val="000000" w:themeColor="text1"/>
          <w:sz w:val="24"/>
        </w:rPr>
        <w:t xml:space="preserve">the </w:t>
      </w:r>
      <w:r w:rsidRPr="0032429C">
        <w:rPr>
          <w:color w:val="000000" w:themeColor="text1"/>
          <w:sz w:val="24"/>
        </w:rPr>
        <w:t xml:space="preserve">last </w:t>
      </w:r>
      <w:r w:rsidR="00CA38E4" w:rsidRPr="0032429C">
        <w:rPr>
          <w:color w:val="000000" w:themeColor="text1"/>
          <w:sz w:val="24"/>
        </w:rPr>
        <w:t xml:space="preserve">completed </w:t>
      </w:r>
      <w:r w:rsidRPr="0032429C">
        <w:rPr>
          <w:color w:val="000000" w:themeColor="text1"/>
          <w:sz w:val="24"/>
        </w:rPr>
        <w:t>fiscal year.</w:t>
      </w:r>
    </w:p>
    <w:p w14:paraId="0F9CEA74" w14:textId="77777777" w:rsidR="00821E61" w:rsidRPr="0032429C" w:rsidRDefault="00821E61">
      <w:pPr>
        <w:ind w:left="1440"/>
        <w:jc w:val="both"/>
        <w:rPr>
          <w:color w:val="000000" w:themeColor="text1"/>
          <w:sz w:val="24"/>
        </w:rPr>
      </w:pPr>
    </w:p>
    <w:p w14:paraId="11DB1E23" w14:textId="77777777" w:rsidR="00821E61" w:rsidRPr="0032429C" w:rsidRDefault="00821E61" w:rsidP="00821E61">
      <w:pPr>
        <w:ind w:left="1440"/>
        <w:jc w:val="both"/>
        <w:rPr>
          <w:color w:val="000000" w:themeColor="text1"/>
          <w:sz w:val="24"/>
        </w:rPr>
      </w:pPr>
      <w:r w:rsidRPr="0032429C">
        <w:rPr>
          <w:color w:val="000000" w:themeColor="text1"/>
          <w:sz w:val="24"/>
        </w:rPr>
        <w:t xml:space="preserve">3. </w:t>
      </w:r>
      <w:r w:rsidR="00153F8E" w:rsidRPr="00153F8E">
        <w:rPr>
          <w:b/>
          <w:color w:val="000000" w:themeColor="text1"/>
          <w:sz w:val="24"/>
        </w:rPr>
        <w:t xml:space="preserve">Current Year </w:t>
      </w:r>
      <w:r w:rsidRPr="00153F8E">
        <w:rPr>
          <w:b/>
          <w:color w:val="000000" w:themeColor="text1"/>
          <w:sz w:val="24"/>
        </w:rPr>
        <w:t xml:space="preserve">Budget </w:t>
      </w:r>
      <w:r w:rsidR="00153F8E">
        <w:rPr>
          <w:b/>
          <w:color w:val="000000" w:themeColor="text1"/>
          <w:sz w:val="24"/>
        </w:rPr>
        <w:t>20</w:t>
      </w:r>
      <w:r w:rsidR="002C015D" w:rsidRPr="00153F8E">
        <w:rPr>
          <w:b/>
          <w:color w:val="000000" w:themeColor="text1"/>
          <w:sz w:val="24"/>
        </w:rPr>
        <w:t>2</w:t>
      </w:r>
      <w:r w:rsidR="005D17DD">
        <w:rPr>
          <w:b/>
          <w:color w:val="000000" w:themeColor="text1"/>
          <w:sz w:val="24"/>
        </w:rPr>
        <w:t>1</w:t>
      </w:r>
      <w:r w:rsidR="00153F8E">
        <w:rPr>
          <w:b/>
          <w:color w:val="000000" w:themeColor="text1"/>
          <w:sz w:val="24"/>
        </w:rPr>
        <w:t>/20</w:t>
      </w:r>
      <w:r w:rsidR="002C015D" w:rsidRPr="00153F8E">
        <w:rPr>
          <w:b/>
          <w:color w:val="000000" w:themeColor="text1"/>
          <w:sz w:val="24"/>
        </w:rPr>
        <w:t>2</w:t>
      </w:r>
      <w:r w:rsidR="005D17DD">
        <w:rPr>
          <w:b/>
          <w:color w:val="000000" w:themeColor="text1"/>
          <w:sz w:val="24"/>
        </w:rPr>
        <w:t>2</w:t>
      </w:r>
      <w:r w:rsidRPr="0032429C">
        <w:rPr>
          <w:color w:val="000000" w:themeColor="text1"/>
          <w:sz w:val="24"/>
        </w:rPr>
        <w:t xml:space="preserve">: These figures represent </w:t>
      </w:r>
      <w:r w:rsidR="00034149" w:rsidRPr="0032429C">
        <w:rPr>
          <w:color w:val="000000" w:themeColor="text1"/>
          <w:sz w:val="24"/>
        </w:rPr>
        <w:t xml:space="preserve">the </w:t>
      </w:r>
      <w:r w:rsidRPr="0032429C">
        <w:rPr>
          <w:color w:val="000000" w:themeColor="text1"/>
          <w:sz w:val="24"/>
        </w:rPr>
        <w:t xml:space="preserve">current year’s budgeted amounts </w:t>
      </w:r>
      <w:r w:rsidR="00153F8E">
        <w:rPr>
          <w:color w:val="000000" w:themeColor="text1"/>
          <w:sz w:val="24"/>
        </w:rPr>
        <w:t xml:space="preserve">with </w:t>
      </w:r>
      <w:proofErr w:type="gramStart"/>
      <w:r w:rsidR="00153F8E">
        <w:rPr>
          <w:color w:val="000000" w:themeColor="text1"/>
          <w:sz w:val="24"/>
        </w:rPr>
        <w:t>amendments</w:t>
      </w:r>
      <w:r w:rsidRPr="0032429C">
        <w:rPr>
          <w:color w:val="000000" w:themeColor="text1"/>
          <w:sz w:val="24"/>
        </w:rPr>
        <w:t>(</w:t>
      </w:r>
      <w:proofErr w:type="gramEnd"/>
      <w:r w:rsidRPr="0032429C">
        <w:rPr>
          <w:color w:val="000000" w:themeColor="text1"/>
          <w:sz w:val="24"/>
        </w:rPr>
        <w:t>rev</w:t>
      </w:r>
      <w:r w:rsidR="00F1626B" w:rsidRPr="0032429C">
        <w:rPr>
          <w:color w:val="000000" w:themeColor="text1"/>
          <w:sz w:val="24"/>
        </w:rPr>
        <w:t>ised through 1/31</w:t>
      </w:r>
      <w:r w:rsidRPr="0032429C">
        <w:rPr>
          <w:color w:val="000000" w:themeColor="text1"/>
          <w:sz w:val="24"/>
        </w:rPr>
        <w:t>/</w:t>
      </w:r>
      <w:r w:rsidR="002D172A" w:rsidRPr="0032429C">
        <w:rPr>
          <w:color w:val="000000" w:themeColor="text1"/>
          <w:sz w:val="24"/>
        </w:rPr>
        <w:t>20</w:t>
      </w:r>
      <w:r w:rsidR="00C40671">
        <w:rPr>
          <w:color w:val="000000" w:themeColor="text1"/>
          <w:sz w:val="24"/>
        </w:rPr>
        <w:t>2</w:t>
      </w:r>
      <w:r w:rsidR="005D17DD">
        <w:rPr>
          <w:color w:val="000000" w:themeColor="text1"/>
          <w:sz w:val="24"/>
        </w:rPr>
        <w:t>2</w:t>
      </w:r>
      <w:r w:rsidRPr="0032429C">
        <w:rPr>
          <w:color w:val="000000" w:themeColor="text1"/>
          <w:sz w:val="24"/>
        </w:rPr>
        <w:t xml:space="preserve">).  </w:t>
      </w:r>
    </w:p>
    <w:p w14:paraId="1E1FEED2" w14:textId="77777777" w:rsidR="00821E61" w:rsidRPr="0032429C" w:rsidRDefault="00821E61">
      <w:pPr>
        <w:ind w:left="1440"/>
        <w:jc w:val="both"/>
        <w:rPr>
          <w:color w:val="000000" w:themeColor="text1"/>
          <w:sz w:val="24"/>
        </w:rPr>
      </w:pPr>
    </w:p>
    <w:p w14:paraId="4A19BA6A" w14:textId="77777777" w:rsidR="0040130B" w:rsidRPr="0032429C" w:rsidRDefault="00AF1F7E">
      <w:pPr>
        <w:ind w:left="1440" w:hanging="1440"/>
        <w:jc w:val="both"/>
        <w:rPr>
          <w:color w:val="000000" w:themeColor="text1"/>
          <w:sz w:val="24"/>
        </w:rPr>
      </w:pPr>
      <w:r w:rsidRPr="0032429C">
        <w:rPr>
          <w:color w:val="000000" w:themeColor="text1"/>
          <w:sz w:val="24"/>
        </w:rPr>
        <w:tab/>
        <w:t>4</w:t>
      </w:r>
      <w:r w:rsidR="0040130B" w:rsidRPr="0032429C">
        <w:rPr>
          <w:color w:val="000000" w:themeColor="text1"/>
          <w:sz w:val="24"/>
        </w:rPr>
        <w:t>.  Current Year Actual</w:t>
      </w:r>
      <w:r w:rsidR="00821E61" w:rsidRPr="0032429C">
        <w:rPr>
          <w:color w:val="000000" w:themeColor="text1"/>
          <w:sz w:val="24"/>
        </w:rPr>
        <w:t xml:space="preserve"> “</w:t>
      </w:r>
      <w:r w:rsidR="00153F8E" w:rsidRPr="00153F8E">
        <w:rPr>
          <w:b/>
          <w:color w:val="000000" w:themeColor="text1"/>
          <w:sz w:val="24"/>
        </w:rPr>
        <w:t>Current Year Actual - Jul</w:t>
      </w:r>
      <w:r w:rsidR="00821E61" w:rsidRPr="00153F8E">
        <w:rPr>
          <w:b/>
          <w:color w:val="000000" w:themeColor="text1"/>
          <w:sz w:val="24"/>
        </w:rPr>
        <w:t xml:space="preserve"> </w:t>
      </w:r>
      <w:r w:rsidR="00153F8E" w:rsidRPr="00153F8E">
        <w:rPr>
          <w:b/>
          <w:color w:val="000000" w:themeColor="text1"/>
          <w:sz w:val="24"/>
        </w:rPr>
        <w:t>202</w:t>
      </w:r>
      <w:r w:rsidR="005D17DD">
        <w:rPr>
          <w:b/>
          <w:color w:val="000000" w:themeColor="text1"/>
          <w:sz w:val="24"/>
        </w:rPr>
        <w:t>1</w:t>
      </w:r>
      <w:r w:rsidR="00153F8E" w:rsidRPr="00153F8E">
        <w:rPr>
          <w:b/>
          <w:color w:val="000000" w:themeColor="text1"/>
          <w:sz w:val="24"/>
        </w:rPr>
        <w:t xml:space="preserve"> to Feb 12-20</w:t>
      </w:r>
      <w:r w:rsidR="002C015D" w:rsidRPr="00153F8E">
        <w:rPr>
          <w:b/>
          <w:color w:val="000000" w:themeColor="text1"/>
          <w:sz w:val="24"/>
        </w:rPr>
        <w:t>2</w:t>
      </w:r>
      <w:r w:rsidR="005D17DD">
        <w:rPr>
          <w:b/>
          <w:color w:val="000000" w:themeColor="text1"/>
          <w:sz w:val="24"/>
        </w:rPr>
        <w:t>2</w:t>
      </w:r>
      <w:r w:rsidR="00821E61" w:rsidRPr="0032429C">
        <w:rPr>
          <w:color w:val="000000" w:themeColor="text1"/>
          <w:sz w:val="24"/>
        </w:rPr>
        <w:t>”</w:t>
      </w:r>
      <w:r w:rsidR="0040130B" w:rsidRPr="0032429C">
        <w:rPr>
          <w:color w:val="000000" w:themeColor="text1"/>
          <w:sz w:val="24"/>
        </w:rPr>
        <w:t>: This column repres</w:t>
      </w:r>
      <w:r w:rsidR="00153F8E">
        <w:rPr>
          <w:color w:val="000000" w:themeColor="text1"/>
          <w:sz w:val="24"/>
        </w:rPr>
        <w:t>ents what has been spent during the current fisca</w:t>
      </w:r>
      <w:r w:rsidR="0040130B" w:rsidRPr="0032429C">
        <w:rPr>
          <w:color w:val="000000" w:themeColor="text1"/>
          <w:sz w:val="24"/>
        </w:rPr>
        <w:t>l year</w:t>
      </w:r>
      <w:r w:rsidR="001F40FE" w:rsidRPr="0032429C">
        <w:rPr>
          <w:color w:val="000000" w:themeColor="text1"/>
          <w:sz w:val="24"/>
        </w:rPr>
        <w:t xml:space="preserve"> </w:t>
      </w:r>
      <w:r w:rsidR="00153F8E">
        <w:rPr>
          <w:color w:val="000000" w:themeColor="text1"/>
          <w:sz w:val="24"/>
        </w:rPr>
        <w:t xml:space="preserve">through February </w:t>
      </w:r>
      <w:r w:rsidR="00BF577B">
        <w:rPr>
          <w:color w:val="000000" w:themeColor="text1"/>
          <w:sz w:val="24"/>
        </w:rPr>
        <w:t>7</w:t>
      </w:r>
      <w:r w:rsidR="00153F8E">
        <w:rPr>
          <w:color w:val="000000" w:themeColor="text1"/>
          <w:sz w:val="24"/>
        </w:rPr>
        <w:t>, 202</w:t>
      </w:r>
      <w:r w:rsidR="005D17DD">
        <w:rPr>
          <w:color w:val="000000" w:themeColor="text1"/>
          <w:sz w:val="24"/>
        </w:rPr>
        <w:t>2</w:t>
      </w:r>
      <w:r w:rsidR="0040130B" w:rsidRPr="0032429C">
        <w:rPr>
          <w:color w:val="000000" w:themeColor="text1"/>
          <w:sz w:val="24"/>
        </w:rPr>
        <w:t>.  This column is very important for projecting expenditures for the balance of the fiscal year and projecting requested budgets for e</w:t>
      </w:r>
      <w:r w:rsidR="00554E3D" w:rsidRPr="0032429C">
        <w:rPr>
          <w:color w:val="000000" w:themeColor="text1"/>
          <w:sz w:val="24"/>
        </w:rPr>
        <w:t xml:space="preserve">xpenditures for fiscal year </w:t>
      </w:r>
      <w:r w:rsidR="002C015D">
        <w:rPr>
          <w:color w:val="000000" w:themeColor="text1"/>
          <w:sz w:val="24"/>
        </w:rPr>
        <w:t>202</w:t>
      </w:r>
      <w:r w:rsidR="005D17DD">
        <w:rPr>
          <w:color w:val="000000" w:themeColor="text1"/>
          <w:sz w:val="24"/>
        </w:rPr>
        <w:t>2</w:t>
      </w:r>
      <w:r w:rsidR="002C015D">
        <w:rPr>
          <w:color w:val="000000" w:themeColor="text1"/>
          <w:sz w:val="24"/>
        </w:rPr>
        <w:t>-202</w:t>
      </w:r>
      <w:r w:rsidR="005D17DD">
        <w:rPr>
          <w:color w:val="000000" w:themeColor="text1"/>
          <w:sz w:val="24"/>
        </w:rPr>
        <w:t>3</w:t>
      </w:r>
      <w:r w:rsidR="0040130B" w:rsidRPr="0032429C">
        <w:rPr>
          <w:color w:val="000000" w:themeColor="text1"/>
          <w:sz w:val="24"/>
        </w:rPr>
        <w:t xml:space="preserve">. </w:t>
      </w:r>
    </w:p>
    <w:p w14:paraId="58116353" w14:textId="77777777" w:rsidR="0040130B" w:rsidRPr="0032429C" w:rsidRDefault="0040130B" w:rsidP="00AF1F7E">
      <w:pPr>
        <w:ind w:left="1440" w:hanging="1440"/>
        <w:jc w:val="both"/>
        <w:rPr>
          <w:color w:val="000000" w:themeColor="text1"/>
          <w:sz w:val="24"/>
        </w:rPr>
      </w:pPr>
    </w:p>
    <w:p w14:paraId="2E1C59CB" w14:textId="77777777" w:rsidR="0040130B" w:rsidRPr="0032429C" w:rsidRDefault="00AF1F7E" w:rsidP="009C4B6B">
      <w:pPr>
        <w:numPr>
          <w:ilvl w:val="12"/>
          <w:numId w:val="0"/>
        </w:numPr>
        <w:ind w:left="1440"/>
        <w:jc w:val="both"/>
        <w:rPr>
          <w:color w:val="000000" w:themeColor="text1"/>
          <w:sz w:val="24"/>
        </w:rPr>
      </w:pPr>
      <w:r w:rsidRPr="0032429C">
        <w:rPr>
          <w:color w:val="000000" w:themeColor="text1"/>
          <w:sz w:val="24"/>
        </w:rPr>
        <w:t xml:space="preserve">6.  </w:t>
      </w:r>
      <w:r w:rsidRPr="0032429C">
        <w:rPr>
          <w:b/>
          <w:color w:val="000000" w:themeColor="text1"/>
          <w:sz w:val="24"/>
        </w:rPr>
        <w:t>Percent Spent</w:t>
      </w:r>
      <w:r w:rsidR="0040130B" w:rsidRPr="0032429C">
        <w:rPr>
          <w:color w:val="000000" w:themeColor="text1"/>
          <w:sz w:val="24"/>
        </w:rPr>
        <w:t xml:space="preserve">:  This column </w:t>
      </w:r>
      <w:r w:rsidRPr="0032429C">
        <w:rPr>
          <w:color w:val="000000" w:themeColor="text1"/>
          <w:sz w:val="24"/>
        </w:rPr>
        <w:t xml:space="preserve">shows the percentage spent of the current year’s budget as of </w:t>
      </w:r>
      <w:r w:rsidR="00153F8E">
        <w:rPr>
          <w:color w:val="000000" w:themeColor="text1"/>
          <w:sz w:val="24"/>
        </w:rPr>
        <w:t xml:space="preserve">Feb </w:t>
      </w:r>
      <w:r w:rsidR="00BF577B">
        <w:rPr>
          <w:color w:val="000000" w:themeColor="text1"/>
          <w:sz w:val="24"/>
        </w:rPr>
        <w:t>7</w:t>
      </w:r>
      <w:r w:rsidR="00153F8E">
        <w:rPr>
          <w:color w:val="000000" w:themeColor="text1"/>
          <w:sz w:val="24"/>
        </w:rPr>
        <w:t>, 202</w:t>
      </w:r>
      <w:r w:rsidR="005D17DD">
        <w:rPr>
          <w:color w:val="000000" w:themeColor="text1"/>
          <w:sz w:val="24"/>
        </w:rPr>
        <w:t>2</w:t>
      </w:r>
      <w:r w:rsidR="007572FA" w:rsidRPr="0032429C">
        <w:rPr>
          <w:color w:val="000000" w:themeColor="text1"/>
          <w:sz w:val="24"/>
        </w:rPr>
        <w:t>.</w:t>
      </w:r>
    </w:p>
    <w:p w14:paraId="10AD9724" w14:textId="77777777" w:rsidR="0040130B" w:rsidRPr="0032429C" w:rsidRDefault="0040130B" w:rsidP="009C4B6B">
      <w:pPr>
        <w:numPr>
          <w:ilvl w:val="12"/>
          <w:numId w:val="0"/>
        </w:numPr>
        <w:ind w:left="1440"/>
        <w:jc w:val="both"/>
        <w:rPr>
          <w:color w:val="000000" w:themeColor="text1"/>
          <w:sz w:val="24"/>
        </w:rPr>
      </w:pPr>
    </w:p>
    <w:p w14:paraId="6E8C041C" w14:textId="77777777" w:rsidR="0040130B" w:rsidRPr="0032429C" w:rsidRDefault="00AF1F7E" w:rsidP="00AF1F7E">
      <w:pPr>
        <w:numPr>
          <w:ilvl w:val="12"/>
          <w:numId w:val="0"/>
        </w:numPr>
        <w:ind w:left="1440"/>
        <w:jc w:val="both"/>
        <w:rPr>
          <w:color w:val="000000" w:themeColor="text1"/>
          <w:sz w:val="24"/>
        </w:rPr>
      </w:pPr>
      <w:r w:rsidRPr="0032429C">
        <w:rPr>
          <w:color w:val="000000" w:themeColor="text1"/>
          <w:sz w:val="24"/>
        </w:rPr>
        <w:t xml:space="preserve">7.  </w:t>
      </w:r>
      <w:r w:rsidRPr="0032429C">
        <w:rPr>
          <w:b/>
          <w:color w:val="000000" w:themeColor="text1"/>
          <w:sz w:val="24"/>
        </w:rPr>
        <w:t>Department Head Request</w:t>
      </w:r>
      <w:r w:rsidR="00CA38E4" w:rsidRPr="0032429C">
        <w:rPr>
          <w:b/>
          <w:color w:val="000000" w:themeColor="text1"/>
          <w:sz w:val="24"/>
        </w:rPr>
        <w:t xml:space="preserve"> </w:t>
      </w:r>
      <w:r w:rsidR="00153F8E">
        <w:rPr>
          <w:b/>
          <w:color w:val="000000" w:themeColor="text1"/>
          <w:sz w:val="24"/>
        </w:rPr>
        <w:t>20</w:t>
      </w:r>
      <w:r w:rsidR="002C015D">
        <w:rPr>
          <w:b/>
          <w:color w:val="000000" w:themeColor="text1"/>
          <w:sz w:val="24"/>
        </w:rPr>
        <w:t>2</w:t>
      </w:r>
      <w:r w:rsidR="005D17DD">
        <w:rPr>
          <w:b/>
          <w:color w:val="000000" w:themeColor="text1"/>
          <w:sz w:val="24"/>
        </w:rPr>
        <w:t>2</w:t>
      </w:r>
      <w:r w:rsidR="002C015D">
        <w:rPr>
          <w:b/>
          <w:color w:val="000000" w:themeColor="text1"/>
          <w:sz w:val="24"/>
        </w:rPr>
        <w:t>-</w:t>
      </w:r>
      <w:r w:rsidR="00153F8E">
        <w:rPr>
          <w:b/>
          <w:color w:val="000000" w:themeColor="text1"/>
          <w:sz w:val="24"/>
        </w:rPr>
        <w:t>20</w:t>
      </w:r>
      <w:r w:rsidR="002C015D">
        <w:rPr>
          <w:b/>
          <w:color w:val="000000" w:themeColor="text1"/>
          <w:sz w:val="24"/>
        </w:rPr>
        <w:t>2</w:t>
      </w:r>
      <w:r w:rsidR="005D17DD">
        <w:rPr>
          <w:b/>
          <w:color w:val="000000" w:themeColor="text1"/>
          <w:sz w:val="24"/>
        </w:rPr>
        <w:t>3</w:t>
      </w:r>
      <w:r w:rsidR="0040130B" w:rsidRPr="0032429C">
        <w:rPr>
          <w:color w:val="000000" w:themeColor="text1"/>
          <w:sz w:val="24"/>
        </w:rPr>
        <w:t>:  This column i</w:t>
      </w:r>
      <w:r w:rsidRPr="0032429C">
        <w:rPr>
          <w:color w:val="000000" w:themeColor="text1"/>
          <w:sz w:val="24"/>
        </w:rPr>
        <w:t>s blank and should be used by the Department Head</w:t>
      </w:r>
      <w:r w:rsidR="0040130B" w:rsidRPr="0032429C">
        <w:rPr>
          <w:color w:val="000000" w:themeColor="text1"/>
          <w:sz w:val="24"/>
        </w:rPr>
        <w:t xml:space="preserve"> for entering hi</w:t>
      </w:r>
      <w:r w:rsidR="00554E3D" w:rsidRPr="0032429C">
        <w:rPr>
          <w:color w:val="000000" w:themeColor="text1"/>
          <w:sz w:val="24"/>
        </w:rPr>
        <w:t>s</w:t>
      </w:r>
      <w:r w:rsidR="006B7A42" w:rsidRPr="0032429C">
        <w:rPr>
          <w:color w:val="000000" w:themeColor="text1"/>
          <w:sz w:val="24"/>
        </w:rPr>
        <w:t>/her</w:t>
      </w:r>
      <w:r w:rsidR="00554E3D" w:rsidRPr="0032429C">
        <w:rPr>
          <w:color w:val="000000" w:themeColor="text1"/>
          <w:sz w:val="24"/>
        </w:rPr>
        <w:t xml:space="preserve"> </w:t>
      </w:r>
      <w:r w:rsidRPr="0032429C">
        <w:rPr>
          <w:color w:val="000000" w:themeColor="text1"/>
          <w:sz w:val="24"/>
        </w:rPr>
        <w:t>budget request</w:t>
      </w:r>
      <w:r w:rsidR="00554E3D" w:rsidRPr="0032429C">
        <w:rPr>
          <w:color w:val="000000" w:themeColor="text1"/>
          <w:sz w:val="24"/>
        </w:rPr>
        <w:t xml:space="preserve"> for FY </w:t>
      </w:r>
      <w:r w:rsidR="002C015D">
        <w:rPr>
          <w:color w:val="000000" w:themeColor="text1"/>
          <w:sz w:val="24"/>
        </w:rPr>
        <w:t>202</w:t>
      </w:r>
      <w:r w:rsidR="005D17DD">
        <w:rPr>
          <w:color w:val="000000" w:themeColor="text1"/>
          <w:sz w:val="24"/>
        </w:rPr>
        <w:t>2</w:t>
      </w:r>
      <w:r w:rsidR="002C015D">
        <w:rPr>
          <w:color w:val="000000" w:themeColor="text1"/>
          <w:sz w:val="24"/>
        </w:rPr>
        <w:t>-202</w:t>
      </w:r>
      <w:r w:rsidR="005D17DD">
        <w:rPr>
          <w:color w:val="000000" w:themeColor="text1"/>
          <w:sz w:val="24"/>
        </w:rPr>
        <w:t>3</w:t>
      </w:r>
      <w:r w:rsidR="0040130B" w:rsidRPr="0032429C">
        <w:rPr>
          <w:color w:val="000000" w:themeColor="text1"/>
          <w:sz w:val="24"/>
        </w:rPr>
        <w:t>.</w:t>
      </w:r>
    </w:p>
    <w:p w14:paraId="0C86A3AE" w14:textId="77777777" w:rsidR="0040130B" w:rsidRDefault="0040130B" w:rsidP="009C4B6B">
      <w:pPr>
        <w:numPr>
          <w:ilvl w:val="12"/>
          <w:numId w:val="0"/>
        </w:numPr>
        <w:jc w:val="both"/>
        <w:rPr>
          <w:sz w:val="24"/>
        </w:rPr>
      </w:pPr>
    </w:p>
    <w:p w14:paraId="24420748" w14:textId="77777777" w:rsidR="00034149" w:rsidRDefault="00034149" w:rsidP="00034149">
      <w:pPr>
        <w:jc w:val="both"/>
        <w:rPr>
          <w:sz w:val="24"/>
        </w:rPr>
      </w:pPr>
    </w:p>
    <w:p w14:paraId="141E0A0F" w14:textId="77777777" w:rsidR="00A37277" w:rsidRDefault="00A37277" w:rsidP="00034149">
      <w:pPr>
        <w:jc w:val="both"/>
        <w:rPr>
          <w:sz w:val="24"/>
        </w:rPr>
      </w:pPr>
    </w:p>
    <w:p w14:paraId="5F749E11" w14:textId="77777777" w:rsidR="00A37277" w:rsidRDefault="00A37277" w:rsidP="00034149">
      <w:pPr>
        <w:jc w:val="both"/>
        <w:rPr>
          <w:sz w:val="24"/>
        </w:rPr>
      </w:pPr>
    </w:p>
    <w:p w14:paraId="17E0C9FF" w14:textId="77777777" w:rsidR="00A37277" w:rsidRDefault="00A37277" w:rsidP="00034149">
      <w:pPr>
        <w:jc w:val="both"/>
        <w:rPr>
          <w:sz w:val="24"/>
        </w:rPr>
      </w:pPr>
    </w:p>
    <w:p w14:paraId="25B1EA9E" w14:textId="77777777" w:rsidR="00A37277" w:rsidRDefault="00A37277" w:rsidP="00034149">
      <w:pPr>
        <w:jc w:val="both"/>
        <w:rPr>
          <w:sz w:val="24"/>
        </w:rPr>
      </w:pPr>
    </w:p>
    <w:p w14:paraId="358284F8" w14:textId="77777777" w:rsidR="00034149" w:rsidRDefault="00034149" w:rsidP="00034149">
      <w:pPr>
        <w:jc w:val="both"/>
        <w:rPr>
          <w:sz w:val="24"/>
        </w:rPr>
      </w:pPr>
    </w:p>
    <w:p w14:paraId="6B33E234" w14:textId="77777777" w:rsidR="00F6483C" w:rsidRDefault="00F6483C" w:rsidP="00034149">
      <w:pPr>
        <w:jc w:val="both"/>
        <w:rPr>
          <w:sz w:val="24"/>
        </w:rPr>
      </w:pPr>
    </w:p>
    <w:p w14:paraId="4079C300" w14:textId="77777777" w:rsidR="00F6483C" w:rsidRDefault="00F6483C" w:rsidP="00034149">
      <w:pPr>
        <w:jc w:val="both"/>
        <w:rPr>
          <w:sz w:val="24"/>
        </w:rPr>
      </w:pPr>
    </w:p>
    <w:p w14:paraId="1A3AB63D" w14:textId="77777777" w:rsidR="00F1626B" w:rsidRDefault="00F1626B" w:rsidP="00034149">
      <w:pPr>
        <w:jc w:val="both"/>
        <w:rPr>
          <w:sz w:val="24"/>
        </w:rPr>
      </w:pPr>
    </w:p>
    <w:p w14:paraId="596DF077" w14:textId="77777777" w:rsidR="00F1626B" w:rsidRDefault="00F1626B" w:rsidP="00034149">
      <w:pPr>
        <w:jc w:val="both"/>
        <w:rPr>
          <w:sz w:val="24"/>
        </w:rPr>
      </w:pPr>
    </w:p>
    <w:p w14:paraId="69AEE8CF" w14:textId="77777777" w:rsidR="00F1626B" w:rsidRDefault="00F1626B" w:rsidP="00034149">
      <w:pPr>
        <w:jc w:val="both"/>
        <w:rPr>
          <w:sz w:val="24"/>
        </w:rPr>
      </w:pPr>
    </w:p>
    <w:p w14:paraId="76263665" w14:textId="77777777" w:rsidR="00A4621A" w:rsidRDefault="00A4621A" w:rsidP="00034149">
      <w:pPr>
        <w:jc w:val="both"/>
        <w:rPr>
          <w:sz w:val="24"/>
        </w:rPr>
      </w:pPr>
    </w:p>
    <w:p w14:paraId="3301C1CB" w14:textId="77777777" w:rsidR="00F1626B" w:rsidRPr="00034149" w:rsidRDefault="00F1626B" w:rsidP="00034149">
      <w:pPr>
        <w:jc w:val="both"/>
        <w:rPr>
          <w:sz w:val="24"/>
        </w:rPr>
      </w:pPr>
    </w:p>
    <w:p w14:paraId="65746162" w14:textId="77777777" w:rsidR="0040130B" w:rsidRDefault="0040130B">
      <w:pPr>
        <w:jc w:val="center"/>
        <w:rPr>
          <w:b/>
          <w:sz w:val="28"/>
        </w:rPr>
      </w:pPr>
      <w:r>
        <w:rPr>
          <w:b/>
          <w:sz w:val="28"/>
        </w:rPr>
        <w:t xml:space="preserve">Annual Budget Estimate </w:t>
      </w:r>
    </w:p>
    <w:p w14:paraId="3CC8E83C" w14:textId="77777777" w:rsidR="0040130B" w:rsidRDefault="0040130B">
      <w:pPr>
        <w:jc w:val="center"/>
        <w:rPr>
          <w:b/>
          <w:sz w:val="28"/>
        </w:rPr>
      </w:pPr>
      <w:r>
        <w:rPr>
          <w:b/>
          <w:sz w:val="28"/>
        </w:rPr>
        <w:t>Capital Equipment Requests – Multi-year</w:t>
      </w:r>
    </w:p>
    <w:p w14:paraId="02821467" w14:textId="77777777" w:rsidR="0040130B" w:rsidRDefault="0040130B">
      <w:pPr>
        <w:rPr>
          <w:b/>
          <w:sz w:val="28"/>
        </w:rPr>
      </w:pPr>
    </w:p>
    <w:p w14:paraId="53555549" w14:textId="77777777" w:rsidR="0040130B" w:rsidRDefault="0040130B">
      <w:pPr>
        <w:jc w:val="both"/>
        <w:rPr>
          <w:sz w:val="24"/>
        </w:rPr>
      </w:pPr>
      <w:r>
        <w:rPr>
          <w:rFonts w:ascii="Times New" w:hAnsi="Times New"/>
        </w:rPr>
        <w:tab/>
      </w:r>
      <w:r w:rsidR="00F6483C">
        <w:rPr>
          <w:sz w:val="24"/>
        </w:rPr>
        <w:t xml:space="preserve">The Capital Outlay Request form can be found on page </w:t>
      </w:r>
      <w:r w:rsidR="00F6483C" w:rsidRPr="009B3887">
        <w:rPr>
          <w:color w:val="00B050"/>
          <w:sz w:val="24"/>
        </w:rPr>
        <w:t>1</w:t>
      </w:r>
      <w:r w:rsidR="009F1147" w:rsidRPr="009B3887">
        <w:rPr>
          <w:color w:val="00B050"/>
          <w:sz w:val="24"/>
        </w:rPr>
        <w:t>2</w:t>
      </w:r>
      <w:r w:rsidR="00F6483C" w:rsidRPr="009B3887">
        <w:rPr>
          <w:color w:val="00B050"/>
          <w:sz w:val="24"/>
        </w:rPr>
        <w:t>.</w:t>
      </w:r>
      <w:r w:rsidR="00F6483C">
        <w:rPr>
          <w:sz w:val="24"/>
        </w:rPr>
        <w:t xml:space="preserve">  Please c</w:t>
      </w:r>
      <w:r>
        <w:rPr>
          <w:sz w:val="24"/>
        </w:rPr>
        <w:t xml:space="preserve">omplete this form as accurately as possible.   It will be used throughout the year and in future years by the County Manager and Finance Director as a checklist of all Capital Equipment requisitions.   </w:t>
      </w:r>
      <w:r>
        <w:rPr>
          <w:sz w:val="24"/>
          <w:u w:val="single"/>
        </w:rPr>
        <w:t>If equipment is approved</w:t>
      </w:r>
      <w:r>
        <w:rPr>
          <w:sz w:val="24"/>
        </w:rPr>
        <w:t>, it will be budgeted under Capital Outlay</w:t>
      </w:r>
      <w:r w:rsidR="000D6C68">
        <w:rPr>
          <w:sz w:val="24"/>
        </w:rPr>
        <w:t xml:space="preserve"> (510)</w:t>
      </w:r>
      <w:r>
        <w:rPr>
          <w:sz w:val="24"/>
        </w:rPr>
        <w:t>.</w:t>
      </w:r>
    </w:p>
    <w:p w14:paraId="0BB5AF43" w14:textId="77777777" w:rsidR="0040130B" w:rsidRDefault="0040130B">
      <w:pPr>
        <w:jc w:val="both"/>
        <w:rPr>
          <w:sz w:val="24"/>
        </w:rPr>
      </w:pPr>
    </w:p>
    <w:p w14:paraId="54114A5F" w14:textId="77777777" w:rsidR="0040130B" w:rsidRDefault="0040130B">
      <w:pPr>
        <w:jc w:val="both"/>
        <w:rPr>
          <w:rFonts w:ascii="Times New" w:hAnsi="Times New"/>
          <w:sz w:val="24"/>
        </w:rPr>
      </w:pPr>
    </w:p>
    <w:p w14:paraId="365EFEB8" w14:textId="77777777" w:rsidR="0040130B" w:rsidRDefault="0040130B">
      <w:pPr>
        <w:ind w:left="720" w:hanging="720"/>
        <w:jc w:val="both"/>
        <w:rPr>
          <w:sz w:val="24"/>
        </w:rPr>
      </w:pPr>
      <w:r>
        <w:rPr>
          <w:sz w:val="24"/>
        </w:rPr>
        <w:t>1.</w:t>
      </w:r>
      <w:r>
        <w:rPr>
          <w:sz w:val="24"/>
        </w:rPr>
        <w:tab/>
        <w:t xml:space="preserve">List all requested Capital Equipment items in priority order.  If equipment is requested, indicate in the first column whether it is "New” with a (N) or a “Replacement” with a (R). </w:t>
      </w:r>
    </w:p>
    <w:p w14:paraId="755EBB5F" w14:textId="77777777" w:rsidR="0040130B" w:rsidRDefault="0040130B">
      <w:pPr>
        <w:jc w:val="both"/>
        <w:rPr>
          <w:sz w:val="24"/>
        </w:rPr>
      </w:pPr>
    </w:p>
    <w:p w14:paraId="4E47263E" w14:textId="77777777" w:rsidR="0040130B" w:rsidRPr="00E25C7E" w:rsidRDefault="0040130B">
      <w:pPr>
        <w:ind w:left="720" w:hanging="720"/>
        <w:jc w:val="both"/>
        <w:rPr>
          <w:color w:val="FF0000"/>
          <w:sz w:val="24"/>
        </w:rPr>
      </w:pPr>
      <w:r>
        <w:rPr>
          <w:sz w:val="24"/>
        </w:rPr>
        <w:t>2.</w:t>
      </w:r>
      <w:r>
        <w:rPr>
          <w:sz w:val="24"/>
        </w:rPr>
        <w:tab/>
        <w:t>Equipment is physical property, other than land and buildings, having a useful life</w:t>
      </w:r>
      <w:r>
        <w:rPr>
          <w:sz w:val="24"/>
          <w:u w:val="single"/>
        </w:rPr>
        <w:t xml:space="preserve"> </w:t>
      </w:r>
      <w:r>
        <w:rPr>
          <w:sz w:val="24"/>
        </w:rPr>
        <w:t xml:space="preserve">of </w:t>
      </w:r>
      <w:r>
        <w:rPr>
          <w:sz w:val="24"/>
          <w:u w:val="single"/>
        </w:rPr>
        <w:t>more than one year or costing mor</w:t>
      </w:r>
      <w:r w:rsidR="003D37C1">
        <w:rPr>
          <w:sz w:val="24"/>
          <w:u w:val="single"/>
        </w:rPr>
        <w:t>e than five hundred dollars ($50</w:t>
      </w:r>
      <w:r>
        <w:rPr>
          <w:sz w:val="24"/>
          <w:u w:val="single"/>
        </w:rPr>
        <w:t xml:space="preserve">0). </w:t>
      </w:r>
      <w:r>
        <w:rPr>
          <w:sz w:val="24"/>
        </w:rPr>
        <w:t xml:space="preserve">   </w:t>
      </w:r>
      <w:r>
        <w:rPr>
          <w:sz w:val="24"/>
          <w:u w:val="single"/>
        </w:rPr>
        <w:t>Do not include vehicles</w:t>
      </w:r>
      <w:r w:rsidR="008658E0">
        <w:rPr>
          <w:sz w:val="24"/>
          <w:u w:val="single"/>
        </w:rPr>
        <w:t>.  If your department is scheduled for a new vehicle, the</w:t>
      </w:r>
      <w:r w:rsidR="000D6C68">
        <w:rPr>
          <w:sz w:val="24"/>
          <w:u w:val="single"/>
        </w:rPr>
        <w:t xml:space="preserve"> Finance Department will provide</w:t>
      </w:r>
      <w:r w:rsidR="008658E0">
        <w:rPr>
          <w:sz w:val="24"/>
          <w:u w:val="single"/>
        </w:rPr>
        <w:t xml:space="preserve"> the budget</w:t>
      </w:r>
      <w:r w:rsidR="000D6C68">
        <w:rPr>
          <w:sz w:val="24"/>
          <w:u w:val="single"/>
        </w:rPr>
        <w:t xml:space="preserve"> amount</w:t>
      </w:r>
      <w:r w:rsidR="008658E0">
        <w:rPr>
          <w:sz w:val="24"/>
          <w:u w:val="single"/>
        </w:rPr>
        <w:t>.</w:t>
      </w:r>
      <w:r>
        <w:rPr>
          <w:sz w:val="24"/>
        </w:rPr>
        <w:t xml:space="preserve"> </w:t>
      </w:r>
      <w:r w:rsidR="00A735AB">
        <w:rPr>
          <w:sz w:val="24"/>
        </w:rPr>
        <w:t xml:space="preserve">  </w:t>
      </w:r>
      <w:r w:rsidR="00A735AB" w:rsidRPr="00E25C7E">
        <w:rPr>
          <w:color w:val="FF0000"/>
          <w:sz w:val="24"/>
        </w:rPr>
        <w:t>If purchase is for computers or computer components, refer to #8.</w:t>
      </w:r>
    </w:p>
    <w:p w14:paraId="1A9306BF" w14:textId="77777777" w:rsidR="0040130B" w:rsidRDefault="0040130B">
      <w:pPr>
        <w:jc w:val="both"/>
        <w:rPr>
          <w:sz w:val="24"/>
        </w:rPr>
      </w:pPr>
    </w:p>
    <w:p w14:paraId="15768849" w14:textId="77777777" w:rsidR="0040130B" w:rsidRDefault="0040130B">
      <w:pPr>
        <w:ind w:left="720" w:hanging="720"/>
        <w:jc w:val="both"/>
        <w:rPr>
          <w:sz w:val="24"/>
        </w:rPr>
      </w:pPr>
      <w:r>
        <w:rPr>
          <w:sz w:val="24"/>
        </w:rPr>
        <w:t>3.</w:t>
      </w:r>
      <w:r>
        <w:rPr>
          <w:sz w:val="24"/>
        </w:rPr>
        <w:tab/>
        <w:t xml:space="preserve">Under </w:t>
      </w:r>
      <w:r w:rsidR="00A37277">
        <w:rPr>
          <w:sz w:val="24"/>
        </w:rPr>
        <w:t>“</w:t>
      </w:r>
      <w:r>
        <w:rPr>
          <w:sz w:val="24"/>
        </w:rPr>
        <w:t>Remarks</w:t>
      </w:r>
      <w:r w:rsidR="00A37277">
        <w:rPr>
          <w:sz w:val="24"/>
        </w:rPr>
        <w:t>”</w:t>
      </w:r>
      <w:r>
        <w:rPr>
          <w:sz w:val="24"/>
        </w:rPr>
        <w:t xml:space="preserve">, if equipment is a replacement, </w:t>
      </w:r>
      <w:r w:rsidR="002F08C7">
        <w:rPr>
          <w:sz w:val="24"/>
        </w:rPr>
        <w:t>please</w:t>
      </w:r>
      <w:r>
        <w:rPr>
          <w:sz w:val="24"/>
        </w:rPr>
        <w:t xml:space="preserve"> </w:t>
      </w:r>
      <w:r w:rsidR="00A37277">
        <w:rPr>
          <w:sz w:val="24"/>
        </w:rPr>
        <w:t>explain why</w:t>
      </w:r>
      <w:r>
        <w:rPr>
          <w:sz w:val="24"/>
        </w:rPr>
        <w:t xml:space="preserve"> it is proposed for replacement.  If equipment is new, briefly </w:t>
      </w:r>
      <w:r w:rsidR="00A37277">
        <w:rPr>
          <w:sz w:val="24"/>
        </w:rPr>
        <w:t>explain</w:t>
      </w:r>
      <w:r>
        <w:rPr>
          <w:sz w:val="24"/>
        </w:rPr>
        <w:t xml:space="preserve"> why it is proposed as a new addition to total equipment. </w:t>
      </w:r>
    </w:p>
    <w:p w14:paraId="7F570326" w14:textId="77777777" w:rsidR="0040130B" w:rsidRDefault="0040130B">
      <w:pPr>
        <w:jc w:val="both"/>
        <w:rPr>
          <w:sz w:val="24"/>
        </w:rPr>
      </w:pPr>
    </w:p>
    <w:p w14:paraId="4820D692" w14:textId="77777777" w:rsidR="0040130B" w:rsidRDefault="0040130B">
      <w:pPr>
        <w:ind w:left="720" w:hanging="720"/>
        <w:jc w:val="both"/>
        <w:rPr>
          <w:sz w:val="24"/>
        </w:rPr>
      </w:pPr>
      <w:r>
        <w:rPr>
          <w:sz w:val="24"/>
        </w:rPr>
        <w:t>4.</w:t>
      </w:r>
      <w:r>
        <w:rPr>
          <w:sz w:val="24"/>
        </w:rPr>
        <w:tab/>
        <w:t>For “FY”, indicate the fiscal year in which the purchase i</w:t>
      </w:r>
      <w:r w:rsidR="00554E3D">
        <w:rPr>
          <w:sz w:val="24"/>
        </w:rPr>
        <w:t xml:space="preserve">s projected.  Next year is </w:t>
      </w:r>
      <w:r w:rsidR="007572FA">
        <w:rPr>
          <w:sz w:val="24"/>
        </w:rPr>
        <w:t xml:space="preserve">FY </w:t>
      </w:r>
      <w:r w:rsidR="002C015D">
        <w:rPr>
          <w:sz w:val="24"/>
        </w:rPr>
        <w:t>2</w:t>
      </w:r>
      <w:r w:rsidR="00FA50FC">
        <w:rPr>
          <w:sz w:val="24"/>
        </w:rPr>
        <w:t>2</w:t>
      </w:r>
      <w:r w:rsidR="002C015D">
        <w:rPr>
          <w:sz w:val="24"/>
        </w:rPr>
        <w:t>-2</w:t>
      </w:r>
      <w:r w:rsidR="00FA50FC">
        <w:rPr>
          <w:sz w:val="24"/>
        </w:rPr>
        <w:t>3</w:t>
      </w:r>
      <w:r>
        <w:rPr>
          <w:sz w:val="24"/>
        </w:rPr>
        <w:t xml:space="preserve">.  Please make your estimates for the next </w:t>
      </w:r>
      <w:r w:rsidR="002F08C7">
        <w:rPr>
          <w:sz w:val="24"/>
        </w:rPr>
        <w:t>three</w:t>
      </w:r>
      <w:r>
        <w:rPr>
          <w:sz w:val="24"/>
        </w:rPr>
        <w:t xml:space="preserve"> (</w:t>
      </w:r>
      <w:r w:rsidR="002F08C7">
        <w:rPr>
          <w:sz w:val="24"/>
        </w:rPr>
        <w:t>3</w:t>
      </w:r>
      <w:r>
        <w:rPr>
          <w:sz w:val="24"/>
        </w:rPr>
        <w:t xml:space="preserve">) years. </w:t>
      </w:r>
    </w:p>
    <w:p w14:paraId="2ED46BFE" w14:textId="77777777" w:rsidR="0040130B" w:rsidRDefault="0040130B">
      <w:pPr>
        <w:jc w:val="both"/>
        <w:rPr>
          <w:sz w:val="24"/>
        </w:rPr>
      </w:pPr>
    </w:p>
    <w:p w14:paraId="263FB7A8" w14:textId="77777777" w:rsidR="0040130B" w:rsidRDefault="0040130B">
      <w:pPr>
        <w:ind w:left="720" w:hanging="720"/>
        <w:jc w:val="both"/>
        <w:rPr>
          <w:sz w:val="24"/>
        </w:rPr>
      </w:pPr>
      <w:r>
        <w:rPr>
          <w:sz w:val="24"/>
        </w:rPr>
        <w:t>5.</w:t>
      </w:r>
      <w:r>
        <w:rPr>
          <w:sz w:val="24"/>
        </w:rPr>
        <w:tab/>
        <w:t xml:space="preserve">Enter the Quantity and the estimated Net Cost of the items requested in the appropriate columns. </w:t>
      </w:r>
    </w:p>
    <w:p w14:paraId="75756D56" w14:textId="77777777" w:rsidR="0040130B" w:rsidRDefault="0040130B">
      <w:pPr>
        <w:jc w:val="both"/>
        <w:rPr>
          <w:sz w:val="24"/>
        </w:rPr>
      </w:pPr>
    </w:p>
    <w:p w14:paraId="34F07D1F" w14:textId="77777777" w:rsidR="0040130B" w:rsidRDefault="0040130B">
      <w:pPr>
        <w:ind w:left="720" w:hanging="720"/>
        <w:jc w:val="both"/>
        <w:rPr>
          <w:sz w:val="24"/>
        </w:rPr>
      </w:pPr>
      <w:r>
        <w:rPr>
          <w:sz w:val="24"/>
        </w:rPr>
        <w:t>6.</w:t>
      </w:r>
      <w:r>
        <w:rPr>
          <w:sz w:val="24"/>
        </w:rPr>
        <w:tab/>
        <w:t xml:space="preserve">Total all columns designated on the form for each fiscal year. </w:t>
      </w:r>
    </w:p>
    <w:p w14:paraId="08FCD1ED" w14:textId="77777777" w:rsidR="0040130B" w:rsidRDefault="0040130B">
      <w:pPr>
        <w:jc w:val="both"/>
        <w:rPr>
          <w:rFonts w:ascii="Times New" w:hAnsi="Times New"/>
          <w:sz w:val="24"/>
        </w:rPr>
      </w:pPr>
    </w:p>
    <w:p w14:paraId="660E2565" w14:textId="77777777" w:rsidR="0040130B" w:rsidRDefault="0040130B">
      <w:pPr>
        <w:ind w:left="720" w:hanging="720"/>
        <w:jc w:val="both"/>
        <w:rPr>
          <w:rFonts w:ascii="Times New" w:hAnsi="Times New"/>
          <w:sz w:val="24"/>
        </w:rPr>
      </w:pPr>
      <w:r>
        <w:rPr>
          <w:sz w:val="24"/>
        </w:rPr>
        <w:t>7.</w:t>
      </w:r>
      <w:r>
        <w:rPr>
          <w:sz w:val="24"/>
        </w:rPr>
        <w:tab/>
        <w:t xml:space="preserve">Do not write in the </w:t>
      </w:r>
      <w:r w:rsidR="002F08C7">
        <w:rPr>
          <w:sz w:val="24"/>
        </w:rPr>
        <w:t>recommended</w:t>
      </w:r>
      <w:r>
        <w:rPr>
          <w:sz w:val="24"/>
        </w:rPr>
        <w:t xml:space="preserve"> columns</w:t>
      </w:r>
      <w:r>
        <w:rPr>
          <w:rFonts w:ascii="Times New" w:hAnsi="Times New"/>
          <w:sz w:val="24"/>
        </w:rPr>
        <w:t xml:space="preserve">. </w:t>
      </w:r>
    </w:p>
    <w:p w14:paraId="47BD8BA7" w14:textId="77777777" w:rsidR="00A735AB" w:rsidRDefault="00A735AB">
      <w:pPr>
        <w:ind w:left="720" w:hanging="720"/>
        <w:jc w:val="both"/>
        <w:rPr>
          <w:rFonts w:ascii="Times New" w:hAnsi="Times New"/>
          <w:sz w:val="24"/>
        </w:rPr>
      </w:pPr>
    </w:p>
    <w:p w14:paraId="4DA35817" w14:textId="77777777" w:rsidR="0040130B" w:rsidRDefault="0040130B">
      <w:pPr>
        <w:jc w:val="both"/>
        <w:rPr>
          <w:rFonts w:ascii="Times New" w:hAnsi="Times New"/>
          <w:b/>
          <w:i/>
          <w:sz w:val="24"/>
        </w:rPr>
      </w:pPr>
    </w:p>
    <w:p w14:paraId="0E773CB4" w14:textId="77777777" w:rsidR="0040130B" w:rsidRDefault="0040130B">
      <w:pPr>
        <w:jc w:val="both"/>
        <w:rPr>
          <w:b/>
          <w:i/>
          <w:sz w:val="24"/>
        </w:rPr>
      </w:pPr>
      <w:r>
        <w:rPr>
          <w:b/>
          <w:i/>
          <w:sz w:val="24"/>
        </w:rPr>
        <w:t>Note:  Keep in mind this is a multi-year approach to budgeting, rather than replacement on an emergency or unplanned basis.</w:t>
      </w:r>
      <w:r>
        <w:rPr>
          <w:sz w:val="24"/>
        </w:rPr>
        <w:t xml:space="preserve">   </w:t>
      </w:r>
      <w:r>
        <w:rPr>
          <w:b/>
          <w:i/>
          <w:sz w:val="24"/>
        </w:rPr>
        <w:t>Try to include all items that need to be systematically replaced.</w:t>
      </w:r>
    </w:p>
    <w:p w14:paraId="0F6090C6" w14:textId="77777777" w:rsidR="0040130B" w:rsidRDefault="0040130B">
      <w:pPr>
        <w:rPr>
          <w:rFonts w:ascii="Times New" w:hAnsi="Times New"/>
          <w:sz w:val="24"/>
        </w:rPr>
      </w:pPr>
    </w:p>
    <w:p w14:paraId="069EA512" w14:textId="77777777" w:rsidR="0040130B" w:rsidRDefault="0040130B">
      <w:pPr>
        <w:rPr>
          <w:rFonts w:ascii="Times New" w:hAnsi="Times New"/>
          <w:sz w:val="24"/>
        </w:rPr>
      </w:pPr>
    </w:p>
    <w:p w14:paraId="0F2F4C4E" w14:textId="77777777" w:rsidR="00A735AB" w:rsidRPr="00E25C7E" w:rsidRDefault="00A735AB" w:rsidP="00BF577B">
      <w:pPr>
        <w:ind w:left="720" w:hanging="720"/>
        <w:jc w:val="both"/>
        <w:rPr>
          <w:color w:val="FF0000"/>
          <w:sz w:val="24"/>
        </w:rPr>
      </w:pPr>
      <w:r>
        <w:t xml:space="preserve">8.  </w:t>
      </w:r>
      <w:r>
        <w:tab/>
      </w:r>
      <w:r w:rsidRPr="00E25C7E">
        <w:rPr>
          <w:color w:val="FF0000"/>
          <w:sz w:val="24"/>
        </w:rPr>
        <w:t xml:space="preserve">In an effort to come up with the most economical, </w:t>
      </w:r>
      <w:r w:rsidR="00E25C7E">
        <w:rPr>
          <w:color w:val="FF0000"/>
          <w:sz w:val="24"/>
        </w:rPr>
        <w:t xml:space="preserve">uniform and </w:t>
      </w:r>
      <w:r w:rsidRPr="00E25C7E">
        <w:rPr>
          <w:color w:val="FF0000"/>
          <w:sz w:val="24"/>
        </w:rPr>
        <w:t>accurate estimates of compute</w:t>
      </w:r>
      <w:r w:rsidR="00E25C7E" w:rsidRPr="00E25C7E">
        <w:rPr>
          <w:color w:val="FF0000"/>
          <w:sz w:val="24"/>
        </w:rPr>
        <w:t>r</w:t>
      </w:r>
      <w:r w:rsidRPr="00E25C7E">
        <w:rPr>
          <w:color w:val="FF0000"/>
          <w:sz w:val="24"/>
        </w:rPr>
        <w:t xml:space="preserve"> purchases for the </w:t>
      </w:r>
      <w:r w:rsidR="00E25C7E" w:rsidRPr="00E25C7E">
        <w:rPr>
          <w:color w:val="FF0000"/>
          <w:sz w:val="24"/>
        </w:rPr>
        <w:t>budget process, the County has decide to channel requests for computer</w:t>
      </w:r>
      <w:r w:rsidR="00780F6B">
        <w:rPr>
          <w:color w:val="FF0000"/>
          <w:sz w:val="24"/>
        </w:rPr>
        <w:t xml:space="preserve"> and software</w:t>
      </w:r>
      <w:r w:rsidR="001D6923">
        <w:rPr>
          <w:color w:val="FF0000"/>
          <w:sz w:val="24"/>
        </w:rPr>
        <w:t xml:space="preserve"> </w:t>
      </w:r>
      <w:r w:rsidR="00780F6B">
        <w:rPr>
          <w:color w:val="FF0000"/>
          <w:sz w:val="24"/>
        </w:rPr>
        <w:t xml:space="preserve">prices </w:t>
      </w:r>
      <w:proofErr w:type="gramStart"/>
      <w:r w:rsidR="001D6923">
        <w:rPr>
          <w:color w:val="FF0000"/>
          <w:sz w:val="24"/>
        </w:rPr>
        <w:t>an</w:t>
      </w:r>
      <w:r w:rsidR="00780F6B">
        <w:rPr>
          <w:color w:val="FF0000"/>
          <w:sz w:val="24"/>
        </w:rPr>
        <w:t xml:space="preserve">d </w:t>
      </w:r>
      <w:r w:rsidR="00E25C7E" w:rsidRPr="00E25C7E">
        <w:rPr>
          <w:color w:val="FF0000"/>
          <w:sz w:val="24"/>
        </w:rPr>
        <w:t xml:space="preserve"> through</w:t>
      </w:r>
      <w:proofErr w:type="gramEnd"/>
      <w:r w:rsidR="00E25C7E" w:rsidRPr="00E25C7E">
        <w:rPr>
          <w:color w:val="FF0000"/>
          <w:sz w:val="24"/>
        </w:rPr>
        <w:t xml:space="preserve"> the IT department.</w:t>
      </w:r>
    </w:p>
    <w:p w14:paraId="248EF89F" w14:textId="77777777" w:rsidR="00A735AB" w:rsidRPr="00E25C7E" w:rsidRDefault="00A735AB" w:rsidP="00BF577B">
      <w:pPr>
        <w:ind w:left="720" w:hanging="720"/>
        <w:jc w:val="both"/>
        <w:rPr>
          <w:color w:val="FF0000"/>
          <w:sz w:val="24"/>
        </w:rPr>
      </w:pPr>
    </w:p>
    <w:p w14:paraId="1BE4ACA7" w14:textId="77777777" w:rsidR="00A735AB" w:rsidRPr="00E25C7E" w:rsidRDefault="00A735AB" w:rsidP="00BF577B">
      <w:pPr>
        <w:ind w:left="720" w:hanging="720"/>
        <w:jc w:val="both"/>
        <w:rPr>
          <w:color w:val="FF0000"/>
        </w:rPr>
      </w:pPr>
    </w:p>
    <w:p w14:paraId="2EC041AF" w14:textId="77777777" w:rsidR="00A735AB" w:rsidRPr="00E25C7E" w:rsidRDefault="00A735AB" w:rsidP="00BF577B">
      <w:pPr>
        <w:ind w:left="720" w:hanging="720"/>
        <w:jc w:val="both"/>
        <w:rPr>
          <w:color w:val="FF0000"/>
        </w:rPr>
      </w:pPr>
    </w:p>
    <w:p w14:paraId="20A4A733" w14:textId="77777777" w:rsidR="00A735AB" w:rsidRPr="00E25C7E" w:rsidRDefault="00A735AB" w:rsidP="00BF577B">
      <w:pPr>
        <w:ind w:left="720" w:hanging="720"/>
        <w:jc w:val="both"/>
        <w:rPr>
          <w:color w:val="FF0000"/>
        </w:rPr>
      </w:pPr>
    </w:p>
    <w:p w14:paraId="67AF1416" w14:textId="77777777" w:rsidR="0040130B" w:rsidRDefault="00A735AB" w:rsidP="00BF577B">
      <w:pPr>
        <w:ind w:left="720"/>
        <w:jc w:val="both"/>
        <w:rPr>
          <w:sz w:val="36"/>
        </w:rPr>
      </w:pPr>
      <w:proofErr w:type="gramStart"/>
      <w:r w:rsidRPr="00E25C7E">
        <w:rPr>
          <w:color w:val="FF0000"/>
          <w:sz w:val="24"/>
        </w:rPr>
        <w:t>If  you</w:t>
      </w:r>
      <w:proofErr w:type="gramEnd"/>
      <w:r w:rsidRPr="00E25C7E">
        <w:rPr>
          <w:color w:val="FF0000"/>
          <w:sz w:val="24"/>
        </w:rPr>
        <w:t xml:space="preserve"> plan to purchase computers of any type in the</w:t>
      </w:r>
      <w:r w:rsidR="00E25C7E" w:rsidRPr="00E25C7E">
        <w:rPr>
          <w:color w:val="FF0000"/>
          <w:sz w:val="24"/>
        </w:rPr>
        <w:t xml:space="preserve"> upcoming</w:t>
      </w:r>
      <w:r w:rsidRPr="00E25C7E">
        <w:rPr>
          <w:color w:val="FF0000"/>
          <w:sz w:val="24"/>
        </w:rPr>
        <w:t xml:space="preserve"> budget</w:t>
      </w:r>
      <w:r w:rsidR="00E25C7E" w:rsidRPr="00E25C7E">
        <w:rPr>
          <w:color w:val="FF0000"/>
          <w:sz w:val="24"/>
        </w:rPr>
        <w:t xml:space="preserve"> year</w:t>
      </w:r>
      <w:r w:rsidRPr="00E25C7E">
        <w:rPr>
          <w:color w:val="FF0000"/>
          <w:sz w:val="24"/>
        </w:rPr>
        <w:t>,  send  to the IT director an explanation of  what quantity and type of computer  you want (laptop, desktop, tablet, etc.)</w:t>
      </w:r>
      <w:r w:rsidR="00780F6B">
        <w:rPr>
          <w:color w:val="FF0000"/>
          <w:sz w:val="24"/>
        </w:rPr>
        <w:t xml:space="preserve"> as well as any software purchases</w:t>
      </w:r>
      <w:r w:rsidRPr="00E25C7E">
        <w:rPr>
          <w:color w:val="FF0000"/>
          <w:sz w:val="24"/>
        </w:rPr>
        <w:t>.  The IT department will send you an estimate of what the cost of these devices</w:t>
      </w:r>
      <w:r w:rsidR="00780F6B">
        <w:rPr>
          <w:color w:val="FF0000"/>
          <w:sz w:val="24"/>
        </w:rPr>
        <w:t xml:space="preserve"> and software </w:t>
      </w:r>
      <w:r w:rsidRPr="00E25C7E">
        <w:rPr>
          <w:color w:val="FF0000"/>
          <w:sz w:val="24"/>
        </w:rPr>
        <w:t>will be.  You can use this number for your computer capital expenditure budget figure.</w:t>
      </w:r>
      <w:r w:rsidR="0040130B">
        <w:br w:type="page"/>
      </w:r>
    </w:p>
    <w:p w14:paraId="42A2718D" w14:textId="77777777" w:rsidR="0040130B" w:rsidRDefault="00BF577B">
      <w:pPr>
        <w:jc w:val="center"/>
        <w:rPr>
          <w:sz w:val="36"/>
        </w:rPr>
      </w:pPr>
      <w:r>
        <w:rPr>
          <w:sz w:val="36"/>
        </w:rPr>
        <w:lastRenderedPageBreak/>
        <w:t xml:space="preserve">Revenue Budget Worksheet and </w:t>
      </w:r>
    </w:p>
    <w:p w14:paraId="6CEAF4BA" w14:textId="77777777" w:rsidR="00BF577B" w:rsidRDefault="00BF577B">
      <w:pPr>
        <w:jc w:val="center"/>
        <w:rPr>
          <w:sz w:val="36"/>
        </w:rPr>
      </w:pPr>
      <w:r>
        <w:rPr>
          <w:sz w:val="36"/>
        </w:rPr>
        <w:t>Revenues Projection Form</w:t>
      </w:r>
    </w:p>
    <w:p w14:paraId="0CBB80DB" w14:textId="77777777" w:rsidR="0040130B" w:rsidRDefault="0040130B">
      <w:pPr>
        <w:jc w:val="center"/>
        <w:rPr>
          <w:sz w:val="36"/>
        </w:rPr>
      </w:pPr>
    </w:p>
    <w:p w14:paraId="104AF9A6" w14:textId="77777777" w:rsidR="0040130B" w:rsidRDefault="0040130B">
      <w:pPr>
        <w:jc w:val="both"/>
        <w:rPr>
          <w:sz w:val="24"/>
        </w:rPr>
      </w:pPr>
      <w:r>
        <w:rPr>
          <w:sz w:val="24"/>
        </w:rPr>
        <w:t xml:space="preserve">Revenue Budget Worksheets are </w:t>
      </w:r>
      <w:r w:rsidR="00DD20B4">
        <w:rPr>
          <w:sz w:val="24"/>
        </w:rPr>
        <w:t>available from the Finance Department</w:t>
      </w:r>
      <w:r w:rsidR="00A37277">
        <w:rPr>
          <w:sz w:val="24"/>
        </w:rPr>
        <w:t xml:space="preserve"> for those departments</w:t>
      </w:r>
      <w:r>
        <w:rPr>
          <w:sz w:val="24"/>
        </w:rPr>
        <w:t xml:space="preserve"> which generate revenu</w:t>
      </w:r>
      <w:r w:rsidR="00ED3603">
        <w:rPr>
          <w:sz w:val="24"/>
        </w:rPr>
        <w:t xml:space="preserve">es.  Please </w:t>
      </w:r>
      <w:r>
        <w:rPr>
          <w:sz w:val="24"/>
        </w:rPr>
        <w:t xml:space="preserve">estimate the entire amounts expected to be received for both this year and next year for those revenues that your department generates.  Your estimates are important for preparing revenue projections for the coming fiscal year. </w:t>
      </w:r>
      <w:r>
        <w:rPr>
          <w:b/>
          <w:sz w:val="24"/>
        </w:rPr>
        <w:t>Departments that do not gener</w:t>
      </w:r>
      <w:r w:rsidR="00DD20B4">
        <w:rPr>
          <w:b/>
          <w:sz w:val="24"/>
        </w:rPr>
        <w:t>ate revenue can skip this section</w:t>
      </w:r>
      <w:r>
        <w:rPr>
          <w:b/>
          <w:sz w:val="24"/>
        </w:rPr>
        <w:t>.</w:t>
      </w:r>
    </w:p>
    <w:p w14:paraId="27580F9A" w14:textId="77777777" w:rsidR="0040130B" w:rsidRDefault="0040130B">
      <w:pPr>
        <w:jc w:val="both"/>
        <w:rPr>
          <w:sz w:val="28"/>
        </w:rPr>
      </w:pPr>
    </w:p>
    <w:p w14:paraId="785B468E" w14:textId="77777777" w:rsidR="0040130B" w:rsidRDefault="0040130B" w:rsidP="009C4B6B">
      <w:pPr>
        <w:numPr>
          <w:ilvl w:val="0"/>
          <w:numId w:val="4"/>
        </w:numPr>
        <w:tabs>
          <w:tab w:val="left" w:pos="1440"/>
        </w:tabs>
        <w:ind w:left="1440" w:hanging="720"/>
        <w:jc w:val="both"/>
        <w:rPr>
          <w:sz w:val="24"/>
        </w:rPr>
      </w:pPr>
      <w:r>
        <w:rPr>
          <w:sz w:val="24"/>
        </w:rPr>
        <w:t xml:space="preserve">Please include any known </w:t>
      </w:r>
      <w:r>
        <w:rPr>
          <w:b/>
          <w:sz w:val="24"/>
        </w:rPr>
        <w:t>additional</w:t>
      </w:r>
      <w:r>
        <w:rPr>
          <w:sz w:val="24"/>
        </w:rPr>
        <w:t xml:space="preserve"> revenue sources under the Source column on the attached REVENUE PROJECTION FORM</w:t>
      </w:r>
      <w:r w:rsidR="00ED3603">
        <w:rPr>
          <w:sz w:val="24"/>
        </w:rPr>
        <w:t xml:space="preserve"> (See </w:t>
      </w:r>
      <w:r w:rsidR="00ED3603" w:rsidRPr="00C61275">
        <w:rPr>
          <w:sz w:val="24"/>
        </w:rPr>
        <w:t xml:space="preserve">Page </w:t>
      </w:r>
      <w:r w:rsidR="000D6C68" w:rsidRPr="009B3887">
        <w:rPr>
          <w:color w:val="00B050"/>
          <w:sz w:val="24"/>
        </w:rPr>
        <w:t>1</w:t>
      </w:r>
      <w:r w:rsidR="009B3887" w:rsidRPr="009B3887">
        <w:rPr>
          <w:color w:val="00B050"/>
          <w:sz w:val="24"/>
        </w:rPr>
        <w:t>3</w:t>
      </w:r>
      <w:r w:rsidR="00ED3603" w:rsidRPr="00C61275">
        <w:rPr>
          <w:sz w:val="24"/>
        </w:rPr>
        <w:t>)</w:t>
      </w:r>
      <w:r w:rsidRPr="00C61275">
        <w:rPr>
          <w:sz w:val="24"/>
        </w:rPr>
        <w:t xml:space="preserve">.  </w:t>
      </w:r>
      <w:r>
        <w:rPr>
          <w:sz w:val="24"/>
        </w:rPr>
        <w:t>Include any “per unit” charge or fee.</w:t>
      </w:r>
    </w:p>
    <w:p w14:paraId="60AEBDF4" w14:textId="77777777" w:rsidR="0040130B" w:rsidRDefault="0040130B" w:rsidP="009C4B6B">
      <w:pPr>
        <w:numPr>
          <w:ilvl w:val="12"/>
          <w:numId w:val="0"/>
        </w:numPr>
        <w:jc w:val="both"/>
        <w:rPr>
          <w:sz w:val="24"/>
        </w:rPr>
      </w:pPr>
    </w:p>
    <w:p w14:paraId="2ABA29F6" w14:textId="77777777" w:rsidR="0040130B" w:rsidRDefault="0040130B" w:rsidP="009C4B6B">
      <w:pPr>
        <w:numPr>
          <w:ilvl w:val="0"/>
          <w:numId w:val="4"/>
        </w:numPr>
        <w:tabs>
          <w:tab w:val="left" w:pos="1440"/>
        </w:tabs>
        <w:ind w:left="1440" w:hanging="720"/>
        <w:jc w:val="both"/>
        <w:rPr>
          <w:sz w:val="24"/>
        </w:rPr>
      </w:pPr>
      <w:r>
        <w:rPr>
          <w:sz w:val="24"/>
        </w:rPr>
        <w:t xml:space="preserve">Include the account number for the revenue, under the Account Number column. </w:t>
      </w:r>
    </w:p>
    <w:p w14:paraId="42E8808F" w14:textId="77777777" w:rsidR="0040130B" w:rsidRDefault="0040130B" w:rsidP="009C4B6B">
      <w:pPr>
        <w:numPr>
          <w:ilvl w:val="12"/>
          <w:numId w:val="0"/>
        </w:numPr>
        <w:tabs>
          <w:tab w:val="left" w:pos="1440"/>
        </w:tabs>
        <w:jc w:val="both"/>
        <w:rPr>
          <w:sz w:val="24"/>
        </w:rPr>
      </w:pPr>
    </w:p>
    <w:p w14:paraId="6C98BEA5" w14:textId="77777777" w:rsidR="0040130B" w:rsidRDefault="0040130B" w:rsidP="009C4B6B">
      <w:pPr>
        <w:numPr>
          <w:ilvl w:val="0"/>
          <w:numId w:val="4"/>
        </w:numPr>
        <w:tabs>
          <w:tab w:val="left" w:pos="1440"/>
        </w:tabs>
        <w:ind w:left="1440" w:hanging="720"/>
        <w:jc w:val="both"/>
        <w:rPr>
          <w:sz w:val="24"/>
        </w:rPr>
      </w:pPr>
      <w:r>
        <w:rPr>
          <w:sz w:val="24"/>
        </w:rPr>
        <w:t xml:space="preserve">For existing revenues, </w:t>
      </w:r>
      <w:r w:rsidR="00DD20B4">
        <w:rPr>
          <w:sz w:val="24"/>
        </w:rPr>
        <w:t>you can request the</w:t>
      </w:r>
      <w:r>
        <w:rPr>
          <w:sz w:val="24"/>
        </w:rPr>
        <w:t xml:space="preserve"> Revenue Budget Worksheet</w:t>
      </w:r>
      <w:r w:rsidR="00DD20B4">
        <w:rPr>
          <w:sz w:val="24"/>
        </w:rPr>
        <w:t xml:space="preserve"> from the Finance Department</w:t>
      </w:r>
      <w:r>
        <w:rPr>
          <w:sz w:val="24"/>
        </w:rPr>
        <w:t>.</w:t>
      </w:r>
    </w:p>
    <w:p w14:paraId="3AD6B1D5" w14:textId="77777777" w:rsidR="0040130B" w:rsidRDefault="0040130B" w:rsidP="009C4B6B">
      <w:pPr>
        <w:numPr>
          <w:ilvl w:val="12"/>
          <w:numId w:val="0"/>
        </w:numPr>
        <w:jc w:val="both"/>
        <w:rPr>
          <w:sz w:val="24"/>
        </w:rPr>
      </w:pPr>
    </w:p>
    <w:p w14:paraId="597115D0" w14:textId="77777777" w:rsidR="0040130B" w:rsidRDefault="00ED3603" w:rsidP="009C4B6B">
      <w:pPr>
        <w:numPr>
          <w:ilvl w:val="0"/>
          <w:numId w:val="4"/>
        </w:numPr>
        <w:tabs>
          <w:tab w:val="left" w:pos="1440"/>
        </w:tabs>
        <w:ind w:left="1440" w:hanging="720"/>
        <w:jc w:val="both"/>
        <w:rPr>
          <w:sz w:val="24"/>
        </w:rPr>
      </w:pPr>
      <w:r>
        <w:rPr>
          <w:sz w:val="24"/>
        </w:rPr>
        <w:t>If you requested the Revenue Budget Worksheet, b</w:t>
      </w:r>
      <w:r w:rsidR="003A0476">
        <w:rPr>
          <w:sz w:val="24"/>
        </w:rPr>
        <w:t>udgeted and a</w:t>
      </w:r>
      <w:r w:rsidR="00DC08C9">
        <w:rPr>
          <w:sz w:val="24"/>
        </w:rPr>
        <w:t xml:space="preserve">ctual revenues for </w:t>
      </w:r>
      <w:r w:rsidR="009E66AF">
        <w:rPr>
          <w:sz w:val="24"/>
        </w:rPr>
        <w:t>FY</w:t>
      </w:r>
      <w:r w:rsidR="00FA50FC">
        <w:rPr>
          <w:sz w:val="24"/>
        </w:rPr>
        <w:t>20</w:t>
      </w:r>
      <w:r w:rsidR="002C015D">
        <w:rPr>
          <w:sz w:val="24"/>
        </w:rPr>
        <w:t>-2</w:t>
      </w:r>
      <w:r w:rsidR="00FA50FC">
        <w:rPr>
          <w:sz w:val="24"/>
        </w:rPr>
        <w:t>1</w:t>
      </w:r>
      <w:r w:rsidR="0040130B">
        <w:rPr>
          <w:sz w:val="24"/>
        </w:rPr>
        <w:t xml:space="preserve"> are shown. </w:t>
      </w:r>
    </w:p>
    <w:p w14:paraId="625EB9CE" w14:textId="77777777" w:rsidR="0040130B" w:rsidRDefault="0040130B" w:rsidP="009C4B6B">
      <w:pPr>
        <w:numPr>
          <w:ilvl w:val="12"/>
          <w:numId w:val="0"/>
        </w:numPr>
        <w:jc w:val="both"/>
        <w:rPr>
          <w:sz w:val="24"/>
        </w:rPr>
      </w:pPr>
    </w:p>
    <w:p w14:paraId="670B0D98" w14:textId="77777777" w:rsidR="0040130B" w:rsidRDefault="0040130B" w:rsidP="009C4B6B">
      <w:pPr>
        <w:numPr>
          <w:ilvl w:val="0"/>
          <w:numId w:val="4"/>
        </w:numPr>
        <w:tabs>
          <w:tab w:val="left" w:pos="1440"/>
        </w:tabs>
        <w:ind w:left="1440" w:hanging="720"/>
        <w:jc w:val="both"/>
        <w:rPr>
          <w:sz w:val="24"/>
        </w:rPr>
      </w:pPr>
      <w:r>
        <w:rPr>
          <w:sz w:val="24"/>
        </w:rPr>
        <w:t xml:space="preserve">Budgeted </w:t>
      </w:r>
      <w:r w:rsidR="00DC08C9">
        <w:rPr>
          <w:sz w:val="24"/>
        </w:rPr>
        <w:t xml:space="preserve">and YTD </w:t>
      </w:r>
      <w:r w:rsidR="00ED3603">
        <w:rPr>
          <w:sz w:val="24"/>
        </w:rPr>
        <w:t>(</w:t>
      </w:r>
      <w:r w:rsidR="002F49E8">
        <w:rPr>
          <w:sz w:val="24"/>
        </w:rPr>
        <w:t>01/31/</w:t>
      </w:r>
      <w:r w:rsidR="00B25EA4">
        <w:rPr>
          <w:sz w:val="24"/>
        </w:rPr>
        <w:t>202</w:t>
      </w:r>
      <w:r w:rsidR="00FA50FC">
        <w:rPr>
          <w:sz w:val="24"/>
        </w:rPr>
        <w:t>2</w:t>
      </w:r>
      <w:r w:rsidR="006C596E">
        <w:rPr>
          <w:sz w:val="24"/>
        </w:rPr>
        <w:t xml:space="preserve">) </w:t>
      </w:r>
      <w:r w:rsidR="00DC08C9">
        <w:rPr>
          <w:sz w:val="24"/>
        </w:rPr>
        <w:t xml:space="preserve">actual figures for FY </w:t>
      </w:r>
      <w:r w:rsidR="002C015D">
        <w:rPr>
          <w:sz w:val="24"/>
        </w:rPr>
        <w:t>2</w:t>
      </w:r>
      <w:r w:rsidR="00FA50FC">
        <w:rPr>
          <w:sz w:val="24"/>
        </w:rPr>
        <w:t>1</w:t>
      </w:r>
      <w:r w:rsidR="002C015D">
        <w:rPr>
          <w:sz w:val="24"/>
        </w:rPr>
        <w:t>-2</w:t>
      </w:r>
      <w:r w:rsidR="00FA50FC">
        <w:rPr>
          <w:sz w:val="24"/>
        </w:rPr>
        <w:t>2</w:t>
      </w:r>
      <w:r>
        <w:rPr>
          <w:sz w:val="24"/>
        </w:rPr>
        <w:t xml:space="preserve"> are shown.   </w:t>
      </w:r>
    </w:p>
    <w:p w14:paraId="2E15606E" w14:textId="77777777" w:rsidR="0040130B" w:rsidRDefault="0040130B" w:rsidP="009C4B6B">
      <w:pPr>
        <w:numPr>
          <w:ilvl w:val="12"/>
          <w:numId w:val="0"/>
        </w:numPr>
        <w:jc w:val="both"/>
        <w:rPr>
          <w:sz w:val="24"/>
        </w:rPr>
      </w:pPr>
    </w:p>
    <w:p w14:paraId="05211822" w14:textId="77777777" w:rsidR="0040130B" w:rsidRDefault="0040130B" w:rsidP="006C596E">
      <w:pPr>
        <w:numPr>
          <w:ilvl w:val="0"/>
          <w:numId w:val="4"/>
        </w:numPr>
        <w:tabs>
          <w:tab w:val="left" w:pos="1440"/>
        </w:tabs>
        <w:ind w:left="1440" w:hanging="720"/>
        <w:jc w:val="both"/>
        <w:rPr>
          <w:sz w:val="28"/>
        </w:rPr>
      </w:pPr>
      <w:r>
        <w:rPr>
          <w:sz w:val="24"/>
        </w:rPr>
        <w:t>Enter the Departmental esti</w:t>
      </w:r>
      <w:r w:rsidR="00DC08C9">
        <w:rPr>
          <w:sz w:val="24"/>
        </w:rPr>
        <w:t xml:space="preserve">mate of total revenues for FY </w:t>
      </w:r>
      <w:r w:rsidR="002C015D">
        <w:rPr>
          <w:sz w:val="24"/>
        </w:rPr>
        <w:t>2</w:t>
      </w:r>
      <w:r w:rsidR="00FA50FC">
        <w:rPr>
          <w:sz w:val="24"/>
        </w:rPr>
        <w:t>1</w:t>
      </w:r>
      <w:r w:rsidR="002C015D">
        <w:rPr>
          <w:sz w:val="24"/>
        </w:rPr>
        <w:t>-2</w:t>
      </w:r>
      <w:r w:rsidR="00FA50FC">
        <w:rPr>
          <w:sz w:val="24"/>
        </w:rPr>
        <w:t>2</w:t>
      </w:r>
      <w:r>
        <w:rPr>
          <w:sz w:val="24"/>
        </w:rPr>
        <w:t xml:space="preserve"> in the </w:t>
      </w:r>
      <w:r w:rsidR="006C596E">
        <w:rPr>
          <w:sz w:val="24"/>
        </w:rPr>
        <w:t>6/30/</w:t>
      </w:r>
      <w:r w:rsidR="00DB5001">
        <w:rPr>
          <w:sz w:val="24"/>
        </w:rPr>
        <w:t>1</w:t>
      </w:r>
      <w:r w:rsidR="00FA50FC">
        <w:rPr>
          <w:sz w:val="24"/>
        </w:rPr>
        <w:t>9</w:t>
      </w:r>
      <w:r w:rsidR="006C596E">
        <w:rPr>
          <w:sz w:val="24"/>
        </w:rPr>
        <w:t xml:space="preserve"> Estimate co</w:t>
      </w:r>
      <w:r>
        <w:rPr>
          <w:sz w:val="24"/>
        </w:rPr>
        <w:t>lumn.  Note and briefly explain at the bottom or on the back of the form any major changes</w:t>
      </w:r>
      <w:r>
        <w:rPr>
          <w:sz w:val="28"/>
        </w:rPr>
        <w:t xml:space="preserve">. </w:t>
      </w:r>
    </w:p>
    <w:p w14:paraId="61A77E5B" w14:textId="77777777" w:rsidR="006C596E" w:rsidRDefault="006C596E" w:rsidP="006C596E">
      <w:pPr>
        <w:tabs>
          <w:tab w:val="left" w:pos="1440"/>
        </w:tabs>
        <w:ind w:left="720"/>
        <w:jc w:val="both"/>
        <w:rPr>
          <w:sz w:val="28"/>
        </w:rPr>
      </w:pPr>
    </w:p>
    <w:p w14:paraId="71A75720" w14:textId="77777777" w:rsidR="006C596E" w:rsidRPr="006C596E" w:rsidRDefault="006C596E" w:rsidP="006C596E">
      <w:pPr>
        <w:numPr>
          <w:ilvl w:val="0"/>
          <w:numId w:val="4"/>
        </w:numPr>
        <w:tabs>
          <w:tab w:val="left" w:pos="1440"/>
        </w:tabs>
        <w:ind w:left="1440" w:hanging="720"/>
        <w:jc w:val="both"/>
        <w:rPr>
          <w:sz w:val="24"/>
          <w:szCs w:val="24"/>
        </w:rPr>
      </w:pPr>
      <w:r w:rsidRPr="006C596E">
        <w:rPr>
          <w:sz w:val="24"/>
          <w:szCs w:val="24"/>
        </w:rPr>
        <w:t xml:space="preserve">Enter your request (best estimate) of revenues reasonably expected to be received in </w:t>
      </w:r>
      <w:r w:rsidR="007572FA">
        <w:rPr>
          <w:sz w:val="24"/>
          <w:szCs w:val="24"/>
        </w:rPr>
        <w:t xml:space="preserve">FY </w:t>
      </w:r>
      <w:r w:rsidR="002C015D">
        <w:rPr>
          <w:sz w:val="24"/>
          <w:szCs w:val="24"/>
        </w:rPr>
        <w:t>2</w:t>
      </w:r>
      <w:r w:rsidR="00FA50FC">
        <w:rPr>
          <w:sz w:val="24"/>
          <w:szCs w:val="24"/>
        </w:rPr>
        <w:t>2</w:t>
      </w:r>
      <w:r w:rsidR="002C015D">
        <w:rPr>
          <w:sz w:val="24"/>
          <w:szCs w:val="24"/>
        </w:rPr>
        <w:t>-2</w:t>
      </w:r>
      <w:r w:rsidR="00FA50FC">
        <w:rPr>
          <w:sz w:val="24"/>
          <w:szCs w:val="24"/>
        </w:rPr>
        <w:t>3</w:t>
      </w:r>
      <w:r w:rsidRPr="006C596E">
        <w:rPr>
          <w:sz w:val="24"/>
          <w:szCs w:val="24"/>
        </w:rPr>
        <w:t>.</w:t>
      </w:r>
    </w:p>
    <w:p w14:paraId="3BC6604F" w14:textId="77777777" w:rsidR="0040130B" w:rsidRDefault="0040130B" w:rsidP="009C4B6B">
      <w:pPr>
        <w:numPr>
          <w:ilvl w:val="12"/>
          <w:numId w:val="0"/>
        </w:numPr>
        <w:jc w:val="both"/>
        <w:rPr>
          <w:sz w:val="24"/>
        </w:rPr>
      </w:pPr>
    </w:p>
    <w:p w14:paraId="44698FF0" w14:textId="77777777" w:rsidR="0040130B" w:rsidRDefault="006C596E" w:rsidP="006C596E">
      <w:pPr>
        <w:tabs>
          <w:tab w:val="left" w:pos="1440"/>
        </w:tabs>
        <w:ind w:left="720"/>
        <w:jc w:val="both"/>
        <w:rPr>
          <w:sz w:val="28"/>
        </w:rPr>
      </w:pPr>
      <w:r>
        <w:rPr>
          <w:sz w:val="24"/>
        </w:rPr>
        <w:t>8.</w:t>
      </w:r>
      <w:r>
        <w:rPr>
          <w:sz w:val="24"/>
        </w:rPr>
        <w:tab/>
      </w:r>
      <w:r w:rsidR="0040130B">
        <w:rPr>
          <w:sz w:val="24"/>
        </w:rPr>
        <w:t>Total all columns as designated on the form.</w:t>
      </w:r>
      <w:r w:rsidR="0040130B">
        <w:rPr>
          <w:sz w:val="28"/>
        </w:rPr>
        <w:t xml:space="preserve"> </w:t>
      </w:r>
    </w:p>
    <w:p w14:paraId="20C3D0D7" w14:textId="77777777" w:rsidR="0040130B" w:rsidRDefault="0040130B">
      <w:pPr>
        <w:jc w:val="both"/>
        <w:rPr>
          <w:sz w:val="28"/>
        </w:rPr>
      </w:pPr>
    </w:p>
    <w:p w14:paraId="132F9C1A" w14:textId="77777777" w:rsidR="0040130B" w:rsidRDefault="0040130B">
      <w:pPr>
        <w:ind w:left="720"/>
        <w:jc w:val="both"/>
        <w:rPr>
          <w:sz w:val="28"/>
        </w:rPr>
      </w:pPr>
    </w:p>
    <w:p w14:paraId="24845CAD" w14:textId="77777777" w:rsidR="0040130B" w:rsidRDefault="0040130B">
      <w:pPr>
        <w:ind w:left="720"/>
        <w:jc w:val="both"/>
        <w:rPr>
          <w:sz w:val="28"/>
        </w:rPr>
      </w:pPr>
    </w:p>
    <w:p w14:paraId="04E41A6A" w14:textId="77777777" w:rsidR="00B25EA4" w:rsidRDefault="0040130B" w:rsidP="00B25EA4">
      <w:pPr>
        <w:numPr>
          <w:ilvl w:val="12"/>
          <w:numId w:val="0"/>
        </w:numPr>
        <w:jc w:val="center"/>
        <w:rPr>
          <w:b/>
          <w:sz w:val="36"/>
        </w:rPr>
      </w:pPr>
      <w:r>
        <w:rPr>
          <w:sz w:val="28"/>
        </w:rPr>
        <w:br w:type="page"/>
      </w:r>
      <w:r w:rsidR="00B25EA4">
        <w:rPr>
          <w:b/>
          <w:sz w:val="36"/>
        </w:rPr>
        <w:lastRenderedPageBreak/>
        <w:t xml:space="preserve"> </w:t>
      </w:r>
    </w:p>
    <w:p w14:paraId="3DD60583" w14:textId="77777777" w:rsidR="0040130B" w:rsidRDefault="0040130B" w:rsidP="009C4B6B">
      <w:pPr>
        <w:numPr>
          <w:ilvl w:val="12"/>
          <w:numId w:val="0"/>
        </w:numPr>
        <w:jc w:val="center"/>
        <w:rPr>
          <w:rFonts w:ascii="Times New" w:hAnsi="Times New"/>
          <w:sz w:val="36"/>
        </w:rPr>
      </w:pPr>
      <w:r>
        <w:rPr>
          <w:b/>
          <w:sz w:val="36"/>
        </w:rPr>
        <w:t>Budget Narrative Form</w:t>
      </w:r>
    </w:p>
    <w:p w14:paraId="569E447C" w14:textId="77777777" w:rsidR="0040130B" w:rsidRDefault="0040130B" w:rsidP="009C4B6B">
      <w:pPr>
        <w:numPr>
          <w:ilvl w:val="12"/>
          <w:numId w:val="0"/>
        </w:numPr>
        <w:jc w:val="both"/>
        <w:rPr>
          <w:rFonts w:ascii="Times New" w:hAnsi="Times New"/>
          <w:sz w:val="36"/>
        </w:rPr>
      </w:pPr>
    </w:p>
    <w:p w14:paraId="10B63758" w14:textId="77777777" w:rsidR="0040130B" w:rsidRDefault="0040130B" w:rsidP="009C4B6B">
      <w:pPr>
        <w:numPr>
          <w:ilvl w:val="12"/>
          <w:numId w:val="0"/>
        </w:numPr>
        <w:jc w:val="both"/>
        <w:rPr>
          <w:rFonts w:ascii="Times New" w:hAnsi="Times New"/>
          <w:sz w:val="24"/>
        </w:rPr>
      </w:pPr>
    </w:p>
    <w:p w14:paraId="3975ECD5" w14:textId="77777777" w:rsidR="00463AF8" w:rsidRDefault="0040130B" w:rsidP="009C4B6B">
      <w:pPr>
        <w:numPr>
          <w:ilvl w:val="12"/>
          <w:numId w:val="0"/>
        </w:numPr>
        <w:spacing w:line="480" w:lineRule="auto"/>
        <w:jc w:val="both"/>
        <w:rPr>
          <w:sz w:val="24"/>
        </w:rPr>
      </w:pPr>
      <w:r>
        <w:rPr>
          <w:rFonts w:ascii="Times New" w:hAnsi="Times New"/>
          <w:sz w:val="24"/>
        </w:rPr>
        <w:tab/>
      </w:r>
      <w:r w:rsidR="00A07B82">
        <w:rPr>
          <w:sz w:val="24"/>
        </w:rPr>
        <w:t xml:space="preserve">The Budget </w:t>
      </w:r>
      <w:r w:rsidR="000C14A8">
        <w:rPr>
          <w:sz w:val="24"/>
        </w:rPr>
        <w:t>N</w:t>
      </w:r>
      <w:r w:rsidR="00A07B82">
        <w:rPr>
          <w:sz w:val="24"/>
        </w:rPr>
        <w:t>arrative</w:t>
      </w:r>
      <w:r>
        <w:rPr>
          <w:sz w:val="24"/>
        </w:rPr>
        <w:t xml:space="preserve"> form gives every department the opportunity to provide the County Manager, Board of Commissioners, and Granville County Citizens with written information on the overall mission of the department, the highl</w:t>
      </w:r>
      <w:r w:rsidR="00AB5079">
        <w:rPr>
          <w:sz w:val="24"/>
        </w:rPr>
        <w:t>ights of this fiscal year (</w:t>
      </w:r>
      <w:r w:rsidR="005F4B3C">
        <w:rPr>
          <w:sz w:val="24"/>
        </w:rPr>
        <w:t>20</w:t>
      </w:r>
      <w:r w:rsidR="00B25EA4">
        <w:rPr>
          <w:sz w:val="24"/>
        </w:rPr>
        <w:t>2</w:t>
      </w:r>
      <w:r w:rsidR="00DB3A14">
        <w:rPr>
          <w:sz w:val="24"/>
        </w:rPr>
        <w:t>1</w:t>
      </w:r>
      <w:r w:rsidR="005F4B3C">
        <w:rPr>
          <w:sz w:val="24"/>
        </w:rPr>
        <w:t>-20</w:t>
      </w:r>
      <w:r w:rsidR="00B25EA4">
        <w:rPr>
          <w:sz w:val="24"/>
        </w:rPr>
        <w:t>2</w:t>
      </w:r>
      <w:r w:rsidR="00DB3A14">
        <w:rPr>
          <w:sz w:val="24"/>
        </w:rPr>
        <w:t>2</w:t>
      </w:r>
      <w:r w:rsidR="00AB5079">
        <w:rPr>
          <w:sz w:val="24"/>
        </w:rPr>
        <w:t>)</w:t>
      </w:r>
      <w:r>
        <w:rPr>
          <w:sz w:val="24"/>
        </w:rPr>
        <w:t xml:space="preserve"> which the department has already achieved or wil</w:t>
      </w:r>
      <w:r w:rsidR="00AB5079">
        <w:rPr>
          <w:sz w:val="24"/>
        </w:rPr>
        <w:t xml:space="preserve">l achieve prior to </w:t>
      </w:r>
      <w:r w:rsidR="00566343">
        <w:rPr>
          <w:sz w:val="24"/>
        </w:rPr>
        <w:t>June 30, 20</w:t>
      </w:r>
      <w:r w:rsidR="00B25EA4">
        <w:rPr>
          <w:sz w:val="24"/>
        </w:rPr>
        <w:t>2</w:t>
      </w:r>
      <w:r w:rsidR="00FA50FC">
        <w:rPr>
          <w:sz w:val="24"/>
        </w:rPr>
        <w:t>2</w:t>
      </w:r>
      <w:r>
        <w:rPr>
          <w:sz w:val="24"/>
        </w:rPr>
        <w:t>, and the goals or work plan highlights which the department intends to a</w:t>
      </w:r>
      <w:r w:rsidR="00AB5079">
        <w:rPr>
          <w:sz w:val="24"/>
        </w:rPr>
        <w:t>chieve in the new fiscal y</w:t>
      </w:r>
      <w:r w:rsidR="00DC08C9">
        <w:rPr>
          <w:sz w:val="24"/>
        </w:rPr>
        <w:t xml:space="preserve">ear </w:t>
      </w:r>
      <w:r w:rsidR="002C015D">
        <w:rPr>
          <w:sz w:val="24"/>
        </w:rPr>
        <w:t>202</w:t>
      </w:r>
      <w:r w:rsidR="00FA50FC">
        <w:rPr>
          <w:sz w:val="24"/>
        </w:rPr>
        <w:t>2</w:t>
      </w:r>
      <w:r w:rsidR="002C015D">
        <w:rPr>
          <w:sz w:val="24"/>
        </w:rPr>
        <w:t>-202</w:t>
      </w:r>
      <w:r w:rsidR="00FA50FC">
        <w:rPr>
          <w:sz w:val="24"/>
        </w:rPr>
        <w:t>3</w:t>
      </w:r>
      <w:r>
        <w:rPr>
          <w:sz w:val="24"/>
        </w:rPr>
        <w:t xml:space="preserve">.   </w:t>
      </w:r>
      <w:r w:rsidR="00ED3603">
        <w:rPr>
          <w:sz w:val="24"/>
        </w:rPr>
        <w:t xml:space="preserve">The form can be found on page </w:t>
      </w:r>
      <w:r w:rsidR="009F1147" w:rsidRPr="009B3887">
        <w:rPr>
          <w:color w:val="00B050"/>
          <w:sz w:val="24"/>
        </w:rPr>
        <w:t>10</w:t>
      </w:r>
      <w:r w:rsidR="00ED3603">
        <w:rPr>
          <w:sz w:val="24"/>
        </w:rPr>
        <w:t>.</w:t>
      </w:r>
    </w:p>
    <w:p w14:paraId="7C0B7441" w14:textId="77777777" w:rsidR="0040130B" w:rsidRDefault="0040130B" w:rsidP="009C4B6B">
      <w:pPr>
        <w:numPr>
          <w:ilvl w:val="12"/>
          <w:numId w:val="0"/>
        </w:numPr>
        <w:spacing w:line="480" w:lineRule="auto"/>
        <w:jc w:val="both"/>
        <w:rPr>
          <w:sz w:val="24"/>
        </w:rPr>
      </w:pPr>
      <w:r>
        <w:rPr>
          <w:rFonts w:ascii="Times New" w:hAnsi="Times New"/>
          <w:sz w:val="24"/>
        </w:rPr>
        <w:tab/>
      </w:r>
      <w:r>
        <w:rPr>
          <w:sz w:val="24"/>
        </w:rPr>
        <w:t>Please be as factual and direct as possible.   Use stat</w:t>
      </w:r>
      <w:r w:rsidR="00DC08C9">
        <w:rPr>
          <w:sz w:val="24"/>
        </w:rPr>
        <w:t>istics</w:t>
      </w:r>
      <w:r w:rsidR="00AB5079">
        <w:rPr>
          <w:sz w:val="24"/>
        </w:rPr>
        <w:t xml:space="preserve"> when possible</w:t>
      </w:r>
      <w:r w:rsidR="00DC08C9">
        <w:rPr>
          <w:sz w:val="24"/>
        </w:rPr>
        <w:t xml:space="preserve">. For the fiscal year </w:t>
      </w:r>
      <w:r w:rsidR="002C015D">
        <w:rPr>
          <w:sz w:val="24"/>
        </w:rPr>
        <w:t>202</w:t>
      </w:r>
      <w:r w:rsidR="00FA50FC">
        <w:rPr>
          <w:sz w:val="24"/>
        </w:rPr>
        <w:t>2</w:t>
      </w:r>
      <w:r w:rsidR="002C015D">
        <w:rPr>
          <w:sz w:val="24"/>
        </w:rPr>
        <w:t>-202</w:t>
      </w:r>
      <w:r w:rsidR="00FA50FC">
        <w:rPr>
          <w:sz w:val="24"/>
        </w:rPr>
        <w:t>3</w:t>
      </w:r>
      <w:r>
        <w:rPr>
          <w:sz w:val="24"/>
        </w:rPr>
        <w:t xml:space="preserve"> Budget, bulleted highlights and goals will be presented.  Please feel free to elaborate on each of these in your budget request if you feel additional information will help the County Manager and the Board better understand your highlights and goals.</w:t>
      </w:r>
    </w:p>
    <w:p w14:paraId="5E77C963" w14:textId="77777777" w:rsidR="0040130B" w:rsidRDefault="0040130B" w:rsidP="009C4B6B">
      <w:pPr>
        <w:numPr>
          <w:ilvl w:val="12"/>
          <w:numId w:val="0"/>
        </w:numPr>
        <w:spacing w:line="480" w:lineRule="auto"/>
        <w:jc w:val="both"/>
        <w:rPr>
          <w:sz w:val="24"/>
        </w:rPr>
      </w:pPr>
      <w:r>
        <w:rPr>
          <w:sz w:val="24"/>
        </w:rPr>
        <w:tab/>
        <w:t xml:space="preserve">The information in the current budget </w:t>
      </w:r>
      <w:r w:rsidR="00463AF8">
        <w:rPr>
          <w:sz w:val="24"/>
        </w:rPr>
        <w:t>can be viewed on the County web site and</w:t>
      </w:r>
      <w:r>
        <w:rPr>
          <w:sz w:val="24"/>
        </w:rPr>
        <w:t xml:space="preserve"> can be used as an example for guidance.</w:t>
      </w:r>
    </w:p>
    <w:p w14:paraId="3475CAD5" w14:textId="77777777" w:rsidR="00B47B98" w:rsidRPr="00D21CA7" w:rsidRDefault="00B47B98" w:rsidP="009C4B6B">
      <w:pPr>
        <w:numPr>
          <w:ilvl w:val="12"/>
          <w:numId w:val="0"/>
        </w:numPr>
        <w:spacing w:line="480" w:lineRule="auto"/>
        <w:jc w:val="both"/>
        <w:rPr>
          <w:color w:val="FF0000"/>
          <w:sz w:val="24"/>
        </w:rPr>
      </w:pPr>
      <w:r>
        <w:rPr>
          <w:sz w:val="24"/>
        </w:rPr>
        <w:tab/>
      </w:r>
      <w:r w:rsidR="0085160C" w:rsidRPr="0085160C">
        <w:rPr>
          <w:color w:val="FF0000"/>
          <w:sz w:val="24"/>
        </w:rPr>
        <w:t>I</w:t>
      </w:r>
      <w:r w:rsidRPr="0085160C">
        <w:rPr>
          <w:color w:val="FF0000"/>
          <w:sz w:val="24"/>
        </w:rPr>
        <w:t xml:space="preserve">f you </w:t>
      </w:r>
      <w:r w:rsidRPr="00D21CA7">
        <w:rPr>
          <w:color w:val="FF0000"/>
          <w:sz w:val="24"/>
        </w:rPr>
        <w:t>do not make any changes to the budget narrative description from the previous year, please write, “Same as FY 20</w:t>
      </w:r>
      <w:r w:rsidR="000C14A8">
        <w:rPr>
          <w:color w:val="FF0000"/>
          <w:sz w:val="24"/>
        </w:rPr>
        <w:t>2</w:t>
      </w:r>
      <w:r w:rsidR="00FA50FC">
        <w:rPr>
          <w:color w:val="FF0000"/>
          <w:sz w:val="24"/>
        </w:rPr>
        <w:t>2</w:t>
      </w:r>
      <w:r w:rsidRPr="00D21CA7">
        <w:rPr>
          <w:color w:val="FF0000"/>
          <w:sz w:val="24"/>
        </w:rPr>
        <w:t>” in the narrative section</w:t>
      </w:r>
      <w:r w:rsidR="00CD27AC" w:rsidRPr="00D21CA7">
        <w:rPr>
          <w:color w:val="FF0000"/>
          <w:sz w:val="24"/>
        </w:rPr>
        <w:t xml:space="preserve">.  If your narrative </w:t>
      </w:r>
      <w:r w:rsidR="000C14A8" w:rsidRPr="00D21CA7">
        <w:rPr>
          <w:color w:val="FF0000"/>
          <w:sz w:val="24"/>
        </w:rPr>
        <w:t>is</w:t>
      </w:r>
      <w:r w:rsidR="00CD27AC" w:rsidRPr="00D21CA7">
        <w:rPr>
          <w:color w:val="FF0000"/>
          <w:sz w:val="24"/>
        </w:rPr>
        <w:t xml:space="preserve"> the same as last year</w:t>
      </w:r>
      <w:r w:rsidR="000C14A8">
        <w:rPr>
          <w:color w:val="FF0000"/>
          <w:sz w:val="24"/>
        </w:rPr>
        <w:t>’</w:t>
      </w:r>
      <w:r w:rsidR="00CD27AC" w:rsidRPr="00D21CA7">
        <w:rPr>
          <w:color w:val="FF0000"/>
          <w:sz w:val="24"/>
        </w:rPr>
        <w:t xml:space="preserve">s and you’re making minor changes, if possible, please </w:t>
      </w:r>
      <w:r w:rsidR="00CD27AC" w:rsidRPr="00D21CA7">
        <w:rPr>
          <w:color w:val="FF0000"/>
          <w:sz w:val="24"/>
          <w:u w:val="single"/>
        </w:rPr>
        <w:t xml:space="preserve">underline </w:t>
      </w:r>
      <w:r w:rsidR="00CD27AC" w:rsidRPr="00D21CA7">
        <w:rPr>
          <w:color w:val="FF0000"/>
          <w:sz w:val="24"/>
        </w:rPr>
        <w:t>the text you have added or changed.</w:t>
      </w:r>
    </w:p>
    <w:p w14:paraId="25F32E7D" w14:textId="77777777" w:rsidR="0040130B" w:rsidRDefault="0040130B" w:rsidP="009C4B6B">
      <w:pPr>
        <w:numPr>
          <w:ilvl w:val="12"/>
          <w:numId w:val="0"/>
        </w:numPr>
        <w:jc w:val="both"/>
        <w:rPr>
          <w:sz w:val="28"/>
        </w:rPr>
      </w:pPr>
    </w:p>
    <w:p w14:paraId="7D4B3478" w14:textId="77777777" w:rsidR="0040130B" w:rsidRDefault="0040130B" w:rsidP="009C4B6B">
      <w:pPr>
        <w:numPr>
          <w:ilvl w:val="12"/>
          <w:numId w:val="0"/>
        </w:numPr>
        <w:jc w:val="both"/>
        <w:rPr>
          <w:sz w:val="28"/>
        </w:rPr>
      </w:pPr>
    </w:p>
    <w:p w14:paraId="4928CF3D" w14:textId="77777777" w:rsidR="0040130B" w:rsidRDefault="0040130B" w:rsidP="009C4B6B">
      <w:pPr>
        <w:numPr>
          <w:ilvl w:val="12"/>
          <w:numId w:val="0"/>
        </w:numPr>
        <w:jc w:val="both"/>
        <w:rPr>
          <w:rFonts w:ascii="Times New" w:hAnsi="Times New"/>
          <w:sz w:val="28"/>
        </w:rPr>
      </w:pPr>
    </w:p>
    <w:p w14:paraId="3DA32383" w14:textId="77777777" w:rsidR="0040130B" w:rsidRDefault="0040130B" w:rsidP="009C4B6B">
      <w:pPr>
        <w:numPr>
          <w:ilvl w:val="12"/>
          <w:numId w:val="0"/>
        </w:numPr>
        <w:jc w:val="both"/>
        <w:rPr>
          <w:rFonts w:ascii="Times New" w:hAnsi="Times New"/>
          <w:sz w:val="28"/>
        </w:rPr>
      </w:pPr>
    </w:p>
    <w:p w14:paraId="369635F4" w14:textId="77777777" w:rsidR="0040130B" w:rsidRDefault="0040130B" w:rsidP="009C4B6B">
      <w:pPr>
        <w:numPr>
          <w:ilvl w:val="12"/>
          <w:numId w:val="0"/>
        </w:numPr>
        <w:jc w:val="both"/>
        <w:rPr>
          <w:rFonts w:ascii="Times New" w:hAnsi="Times New"/>
          <w:sz w:val="28"/>
        </w:rPr>
      </w:pPr>
    </w:p>
    <w:p w14:paraId="3BA0918E" w14:textId="77777777" w:rsidR="00D05361" w:rsidRDefault="0040130B" w:rsidP="009C4B6B">
      <w:pPr>
        <w:numPr>
          <w:ilvl w:val="12"/>
          <w:numId w:val="0"/>
        </w:numPr>
        <w:jc w:val="center"/>
        <w:rPr>
          <w:rFonts w:ascii="Times New" w:hAnsi="Times New"/>
          <w:b/>
          <w:color w:val="FF0000"/>
          <w:sz w:val="36"/>
        </w:rPr>
      </w:pPr>
      <w:r>
        <w:rPr>
          <w:rFonts w:ascii="Times New" w:hAnsi="Times New"/>
          <w:sz w:val="28"/>
        </w:rPr>
        <w:br w:type="page"/>
      </w:r>
      <w:r w:rsidR="00A07B82">
        <w:rPr>
          <w:rFonts w:ascii="Times New" w:hAnsi="Times New"/>
          <w:b/>
          <w:color w:val="FF0000"/>
          <w:sz w:val="36"/>
        </w:rPr>
        <w:lastRenderedPageBreak/>
        <w:t xml:space="preserve"> </w:t>
      </w:r>
    </w:p>
    <w:p w14:paraId="19FCCC1B" w14:textId="77777777" w:rsidR="0040130B" w:rsidRDefault="00B61215">
      <w:pPr>
        <w:tabs>
          <w:tab w:val="center" w:pos="6660"/>
        </w:tabs>
        <w:ind w:firstLine="2880"/>
        <w:jc w:val="both"/>
        <w:rPr>
          <w:sz w:val="28"/>
        </w:rPr>
      </w:pPr>
      <w:r>
        <w:rPr>
          <w:sz w:val="28"/>
        </w:rPr>
        <w:tab/>
      </w:r>
      <w:r w:rsidR="0040130B">
        <w:rPr>
          <w:sz w:val="28"/>
        </w:rPr>
        <w:t>Department: _________________</w:t>
      </w:r>
    </w:p>
    <w:p w14:paraId="122EE148" w14:textId="77777777" w:rsidR="0040130B" w:rsidRDefault="0040130B">
      <w:pPr>
        <w:ind w:left="4320"/>
        <w:jc w:val="both"/>
        <w:rPr>
          <w:sz w:val="28"/>
        </w:rPr>
      </w:pPr>
      <w:r>
        <w:rPr>
          <w:sz w:val="28"/>
        </w:rPr>
        <w:t xml:space="preserve">      Date Submitted: ______________</w:t>
      </w:r>
    </w:p>
    <w:p w14:paraId="2B8546D9" w14:textId="77777777" w:rsidR="0040130B" w:rsidRDefault="0040130B">
      <w:pPr>
        <w:jc w:val="both"/>
        <w:rPr>
          <w:sz w:val="36"/>
        </w:rPr>
      </w:pPr>
    </w:p>
    <w:p w14:paraId="32FBB572" w14:textId="77777777" w:rsidR="0040130B" w:rsidRDefault="0040130B">
      <w:pPr>
        <w:pStyle w:val="Heading6"/>
        <w:tabs>
          <w:tab w:val="center" w:pos="6660"/>
        </w:tabs>
      </w:pPr>
      <w:r>
        <w:t>Checklist of Items</w:t>
      </w:r>
    </w:p>
    <w:p w14:paraId="7D6C9C3E" w14:textId="77777777" w:rsidR="0040130B" w:rsidRDefault="00DC08C9">
      <w:pPr>
        <w:pStyle w:val="Heading6"/>
        <w:tabs>
          <w:tab w:val="center" w:pos="6660"/>
        </w:tabs>
      </w:pPr>
      <w:r>
        <w:t xml:space="preserve">For </w:t>
      </w:r>
      <w:r w:rsidR="002C015D">
        <w:t>202</w:t>
      </w:r>
      <w:r w:rsidR="00FA50FC">
        <w:t>2</w:t>
      </w:r>
      <w:r w:rsidR="002C015D">
        <w:t>-202</w:t>
      </w:r>
      <w:r w:rsidR="00FA50FC">
        <w:t>3</w:t>
      </w:r>
      <w:r w:rsidR="0040130B">
        <w:t xml:space="preserve"> Budget Submission </w:t>
      </w:r>
    </w:p>
    <w:p w14:paraId="4AB301D1" w14:textId="77777777" w:rsidR="0040130B" w:rsidRDefault="0040130B">
      <w:pPr>
        <w:jc w:val="both"/>
        <w:rPr>
          <w:b/>
        </w:rPr>
      </w:pPr>
    </w:p>
    <w:p w14:paraId="50597C2D" w14:textId="77777777" w:rsidR="0040130B" w:rsidRDefault="0040130B">
      <w:pPr>
        <w:jc w:val="both"/>
      </w:pPr>
    </w:p>
    <w:p w14:paraId="13FDAE9B" w14:textId="77777777" w:rsidR="0040130B" w:rsidRDefault="0040130B">
      <w:pPr>
        <w:tabs>
          <w:tab w:val="center" w:pos="6660"/>
        </w:tabs>
        <w:jc w:val="both"/>
        <w:rPr>
          <w:sz w:val="28"/>
        </w:rPr>
      </w:pPr>
      <w:r>
        <w:rPr>
          <w:sz w:val="28"/>
        </w:rPr>
        <w:tab/>
      </w:r>
    </w:p>
    <w:p w14:paraId="06202523" w14:textId="77777777" w:rsidR="0040130B" w:rsidRDefault="0040130B">
      <w:pPr>
        <w:jc w:val="both"/>
        <w:rPr>
          <w:sz w:val="28"/>
        </w:rPr>
      </w:pPr>
    </w:p>
    <w:p w14:paraId="1A3D655E" w14:textId="77777777" w:rsidR="0040130B" w:rsidRDefault="0040130B" w:rsidP="009C4B6B">
      <w:pPr>
        <w:numPr>
          <w:ilvl w:val="2"/>
          <w:numId w:val="32"/>
        </w:numPr>
        <w:tabs>
          <w:tab w:val="left" w:pos="2160"/>
        </w:tabs>
        <w:ind w:left="2160"/>
        <w:jc w:val="both"/>
        <w:rPr>
          <w:sz w:val="24"/>
        </w:rPr>
      </w:pPr>
      <w:r>
        <w:rPr>
          <w:sz w:val="24"/>
        </w:rPr>
        <w:t xml:space="preserve">Completed Budget </w:t>
      </w:r>
      <w:r w:rsidR="00ED3603">
        <w:rPr>
          <w:sz w:val="24"/>
        </w:rPr>
        <w:t xml:space="preserve">Expenditure </w:t>
      </w:r>
      <w:r>
        <w:rPr>
          <w:sz w:val="24"/>
        </w:rPr>
        <w:t>Worksheet</w:t>
      </w:r>
    </w:p>
    <w:p w14:paraId="40667CB9" w14:textId="77777777" w:rsidR="0040130B" w:rsidRDefault="0040130B" w:rsidP="009C4B6B">
      <w:pPr>
        <w:numPr>
          <w:ilvl w:val="12"/>
          <w:numId w:val="0"/>
        </w:numPr>
        <w:tabs>
          <w:tab w:val="left" w:pos="2160"/>
        </w:tabs>
        <w:ind w:left="1800"/>
        <w:jc w:val="both"/>
        <w:rPr>
          <w:sz w:val="24"/>
        </w:rPr>
      </w:pPr>
      <w:r>
        <w:rPr>
          <w:sz w:val="24"/>
        </w:rPr>
        <w:t xml:space="preserve"> </w:t>
      </w:r>
    </w:p>
    <w:p w14:paraId="36CB9A2D" w14:textId="77777777" w:rsidR="0040130B" w:rsidRDefault="0040130B" w:rsidP="009C4B6B">
      <w:pPr>
        <w:numPr>
          <w:ilvl w:val="2"/>
          <w:numId w:val="32"/>
        </w:numPr>
        <w:tabs>
          <w:tab w:val="left" w:pos="2160"/>
        </w:tabs>
        <w:ind w:left="2160"/>
        <w:jc w:val="both"/>
        <w:rPr>
          <w:sz w:val="24"/>
        </w:rPr>
      </w:pPr>
      <w:proofErr w:type="gramStart"/>
      <w:r>
        <w:rPr>
          <w:sz w:val="24"/>
        </w:rPr>
        <w:t>Line Item</w:t>
      </w:r>
      <w:proofErr w:type="gramEnd"/>
      <w:r>
        <w:rPr>
          <w:sz w:val="24"/>
        </w:rPr>
        <w:t xml:space="preserve"> Justifications</w:t>
      </w:r>
    </w:p>
    <w:p w14:paraId="3BE68970" w14:textId="77777777" w:rsidR="0040130B" w:rsidRDefault="0040130B" w:rsidP="009C4B6B">
      <w:pPr>
        <w:numPr>
          <w:ilvl w:val="12"/>
          <w:numId w:val="0"/>
        </w:numPr>
        <w:tabs>
          <w:tab w:val="left" w:pos="2160"/>
        </w:tabs>
        <w:jc w:val="both"/>
        <w:rPr>
          <w:sz w:val="24"/>
        </w:rPr>
      </w:pPr>
    </w:p>
    <w:p w14:paraId="16336668" w14:textId="77777777" w:rsidR="0040130B" w:rsidRDefault="0040130B" w:rsidP="009C4B6B">
      <w:pPr>
        <w:numPr>
          <w:ilvl w:val="2"/>
          <w:numId w:val="32"/>
        </w:numPr>
        <w:tabs>
          <w:tab w:val="left" w:pos="2160"/>
        </w:tabs>
        <w:ind w:left="2160"/>
        <w:jc w:val="both"/>
        <w:rPr>
          <w:sz w:val="24"/>
        </w:rPr>
      </w:pPr>
      <w:r>
        <w:rPr>
          <w:sz w:val="24"/>
        </w:rPr>
        <w:t>Budget Estimates for Capital Equipment</w:t>
      </w:r>
    </w:p>
    <w:p w14:paraId="4CEC59A7" w14:textId="77777777" w:rsidR="0040130B" w:rsidRDefault="0040130B" w:rsidP="009C4B6B">
      <w:pPr>
        <w:pStyle w:val="BodyTextIndent2"/>
        <w:numPr>
          <w:ilvl w:val="12"/>
          <w:numId w:val="0"/>
        </w:numPr>
        <w:tabs>
          <w:tab w:val="left" w:pos="2160"/>
        </w:tabs>
      </w:pPr>
    </w:p>
    <w:p w14:paraId="22384C83" w14:textId="77777777" w:rsidR="0040130B" w:rsidRDefault="0040130B" w:rsidP="009C4B6B">
      <w:pPr>
        <w:numPr>
          <w:ilvl w:val="2"/>
          <w:numId w:val="32"/>
        </w:numPr>
        <w:tabs>
          <w:tab w:val="left" w:pos="2160"/>
        </w:tabs>
        <w:ind w:left="2160"/>
        <w:jc w:val="both"/>
        <w:rPr>
          <w:sz w:val="24"/>
        </w:rPr>
      </w:pPr>
      <w:r>
        <w:rPr>
          <w:sz w:val="24"/>
        </w:rPr>
        <w:t xml:space="preserve">Revenue Projections (if applicable) </w:t>
      </w:r>
      <w:r>
        <w:rPr>
          <w:sz w:val="24"/>
        </w:rPr>
        <w:tab/>
      </w:r>
    </w:p>
    <w:p w14:paraId="64DC0632" w14:textId="77777777" w:rsidR="0040130B" w:rsidRDefault="0040130B" w:rsidP="009C4B6B">
      <w:pPr>
        <w:numPr>
          <w:ilvl w:val="12"/>
          <w:numId w:val="0"/>
        </w:numPr>
        <w:tabs>
          <w:tab w:val="left" w:pos="2160"/>
        </w:tabs>
        <w:jc w:val="both"/>
        <w:rPr>
          <w:sz w:val="24"/>
        </w:rPr>
      </w:pPr>
    </w:p>
    <w:p w14:paraId="67E68660" w14:textId="77777777" w:rsidR="00463AF8" w:rsidRDefault="0040130B" w:rsidP="009C4B6B">
      <w:pPr>
        <w:numPr>
          <w:ilvl w:val="2"/>
          <w:numId w:val="32"/>
        </w:numPr>
        <w:tabs>
          <w:tab w:val="left" w:pos="-1440"/>
          <w:tab w:val="left" w:pos="2160"/>
        </w:tabs>
        <w:ind w:left="2160"/>
        <w:jc w:val="both"/>
        <w:rPr>
          <w:sz w:val="24"/>
        </w:rPr>
      </w:pPr>
      <w:r>
        <w:rPr>
          <w:sz w:val="24"/>
        </w:rPr>
        <w:t>Explanation &amp; Justification for Se</w:t>
      </w:r>
      <w:r w:rsidR="00DC08C9">
        <w:rPr>
          <w:sz w:val="24"/>
        </w:rPr>
        <w:t xml:space="preserve">rvice Expansions   </w:t>
      </w:r>
    </w:p>
    <w:p w14:paraId="11BE0564" w14:textId="77777777" w:rsidR="0040130B" w:rsidRPr="00ED3603" w:rsidRDefault="00463AF8" w:rsidP="00463AF8">
      <w:pPr>
        <w:tabs>
          <w:tab w:val="left" w:pos="-1440"/>
          <w:tab w:val="left" w:pos="2160"/>
        </w:tabs>
        <w:ind w:left="1800"/>
        <w:jc w:val="both"/>
        <w:rPr>
          <w:b/>
          <w:sz w:val="24"/>
        </w:rPr>
      </w:pPr>
      <w:r>
        <w:rPr>
          <w:sz w:val="24"/>
        </w:rPr>
        <w:tab/>
      </w:r>
      <w:r w:rsidR="00DC08C9" w:rsidRPr="00ED3603">
        <w:rPr>
          <w:b/>
          <w:sz w:val="24"/>
        </w:rPr>
        <w:t>(</w:t>
      </w:r>
      <w:r w:rsidR="00DC08C9" w:rsidRPr="0085160C">
        <w:rPr>
          <w:b/>
          <w:color w:val="FF0000"/>
          <w:sz w:val="24"/>
        </w:rPr>
        <w:t xml:space="preserve">Due </w:t>
      </w:r>
      <w:r w:rsidR="001A03B0">
        <w:rPr>
          <w:b/>
          <w:color w:val="FF0000"/>
          <w:sz w:val="24"/>
        </w:rPr>
        <w:t>March 14</w:t>
      </w:r>
      <w:r w:rsidR="002024E0" w:rsidRPr="0085160C">
        <w:rPr>
          <w:b/>
          <w:color w:val="FF0000"/>
          <w:sz w:val="24"/>
          <w:vertAlign w:val="superscript"/>
        </w:rPr>
        <w:t>th</w:t>
      </w:r>
      <w:r w:rsidR="0040130B" w:rsidRPr="00ED3603">
        <w:rPr>
          <w:b/>
          <w:sz w:val="24"/>
        </w:rPr>
        <w:t>)</w:t>
      </w:r>
    </w:p>
    <w:p w14:paraId="41E1921D" w14:textId="77777777" w:rsidR="0040130B" w:rsidRDefault="0040130B" w:rsidP="009C4B6B">
      <w:pPr>
        <w:numPr>
          <w:ilvl w:val="12"/>
          <w:numId w:val="0"/>
        </w:numPr>
        <w:tabs>
          <w:tab w:val="left" w:pos="-1440"/>
          <w:tab w:val="left" w:pos="2160"/>
        </w:tabs>
        <w:jc w:val="both"/>
        <w:rPr>
          <w:b/>
          <w:sz w:val="24"/>
        </w:rPr>
      </w:pPr>
    </w:p>
    <w:p w14:paraId="05AF32A3" w14:textId="77777777" w:rsidR="0040130B" w:rsidRDefault="0040130B" w:rsidP="009C4B6B">
      <w:pPr>
        <w:numPr>
          <w:ilvl w:val="2"/>
          <w:numId w:val="32"/>
        </w:numPr>
        <w:tabs>
          <w:tab w:val="left" w:pos="-1440"/>
          <w:tab w:val="left" w:pos="2160"/>
        </w:tabs>
        <w:ind w:left="2160"/>
        <w:jc w:val="both"/>
        <w:rPr>
          <w:sz w:val="24"/>
        </w:rPr>
      </w:pPr>
      <w:r>
        <w:rPr>
          <w:sz w:val="24"/>
        </w:rPr>
        <w:t xml:space="preserve">Organization Chart </w:t>
      </w:r>
      <w:r w:rsidR="00ED3603">
        <w:rPr>
          <w:sz w:val="24"/>
        </w:rPr>
        <w:t>(updated if changes need to be</w:t>
      </w:r>
      <w:r w:rsidR="00463AF8">
        <w:rPr>
          <w:sz w:val="24"/>
        </w:rPr>
        <w:t xml:space="preserve"> made</w:t>
      </w:r>
      <w:r w:rsidR="00ED3603">
        <w:rPr>
          <w:sz w:val="24"/>
        </w:rPr>
        <w:t>)</w:t>
      </w:r>
    </w:p>
    <w:p w14:paraId="2D36515C" w14:textId="77777777" w:rsidR="0040130B" w:rsidRDefault="0040130B" w:rsidP="009C4B6B">
      <w:pPr>
        <w:numPr>
          <w:ilvl w:val="12"/>
          <w:numId w:val="0"/>
        </w:numPr>
        <w:tabs>
          <w:tab w:val="left" w:pos="-1440"/>
          <w:tab w:val="left" w:pos="2160"/>
        </w:tabs>
        <w:jc w:val="both"/>
        <w:rPr>
          <w:sz w:val="24"/>
        </w:rPr>
      </w:pPr>
    </w:p>
    <w:p w14:paraId="17DC0E77" w14:textId="77777777" w:rsidR="0040130B" w:rsidRDefault="0040130B" w:rsidP="009C4B6B">
      <w:pPr>
        <w:numPr>
          <w:ilvl w:val="2"/>
          <w:numId w:val="32"/>
        </w:numPr>
        <w:tabs>
          <w:tab w:val="left" w:pos="2160"/>
        </w:tabs>
        <w:ind w:left="2160"/>
        <w:jc w:val="both"/>
        <w:rPr>
          <w:sz w:val="24"/>
        </w:rPr>
      </w:pPr>
      <w:r>
        <w:rPr>
          <w:sz w:val="24"/>
        </w:rPr>
        <w:t>Completed Budget Narrative Page</w:t>
      </w:r>
    </w:p>
    <w:p w14:paraId="7023AF1D" w14:textId="77777777" w:rsidR="0040130B" w:rsidRDefault="0040130B" w:rsidP="009C4B6B">
      <w:pPr>
        <w:numPr>
          <w:ilvl w:val="12"/>
          <w:numId w:val="0"/>
        </w:numPr>
        <w:tabs>
          <w:tab w:val="left" w:pos="2160"/>
        </w:tabs>
        <w:jc w:val="both"/>
        <w:rPr>
          <w:sz w:val="24"/>
        </w:rPr>
      </w:pPr>
    </w:p>
    <w:p w14:paraId="2401DB1B" w14:textId="77777777" w:rsidR="0040130B" w:rsidRPr="001228AE" w:rsidRDefault="0040130B">
      <w:pPr>
        <w:jc w:val="both"/>
        <w:rPr>
          <w:sz w:val="28"/>
        </w:rPr>
      </w:pPr>
    </w:p>
    <w:p w14:paraId="763F601D" w14:textId="77777777" w:rsidR="0040130B" w:rsidRDefault="0040130B">
      <w:pPr>
        <w:pStyle w:val="BodyText2"/>
        <w:rPr>
          <w:sz w:val="22"/>
        </w:rPr>
      </w:pPr>
      <w:r>
        <w:rPr>
          <w:sz w:val="22"/>
        </w:rPr>
        <w:t>*Please complete this and place this page on top of your budget submission packet.</w:t>
      </w:r>
    </w:p>
    <w:p w14:paraId="78573969" w14:textId="77777777" w:rsidR="0040130B" w:rsidRDefault="0040130B">
      <w:pPr>
        <w:jc w:val="both"/>
        <w:rPr>
          <w:sz w:val="36"/>
        </w:rPr>
      </w:pPr>
    </w:p>
    <w:p w14:paraId="45425B2B" w14:textId="77777777" w:rsidR="0040130B" w:rsidRDefault="0040130B">
      <w:pPr>
        <w:rPr>
          <w:sz w:val="24"/>
        </w:rPr>
      </w:pPr>
    </w:p>
    <w:p w14:paraId="1DB05B5D" w14:textId="77777777" w:rsidR="008E4431" w:rsidRPr="0085160C" w:rsidRDefault="002F49E8">
      <w:pPr>
        <w:rPr>
          <w:color w:val="FF0000"/>
          <w:sz w:val="24"/>
        </w:rPr>
      </w:pPr>
      <w:r>
        <w:rPr>
          <w:sz w:val="24"/>
        </w:rPr>
        <w:t xml:space="preserve">PLEASE NOTE THAT SERVICE EXPANSIONS AND THE BUDGET REQUEST INFORMATION IS DUE ON OR BEFORE </w:t>
      </w:r>
      <w:r w:rsidR="001A03B0">
        <w:rPr>
          <w:b/>
          <w:color w:val="FF0000"/>
          <w:sz w:val="24"/>
          <w:u w:val="single"/>
        </w:rPr>
        <w:t>MARCH 14</w:t>
      </w:r>
      <w:proofErr w:type="gramStart"/>
      <w:r w:rsidR="008E4431" w:rsidRPr="0085160C">
        <w:rPr>
          <w:b/>
          <w:color w:val="FF0000"/>
          <w:sz w:val="24"/>
          <w:u w:val="single"/>
          <w:vertAlign w:val="superscript"/>
        </w:rPr>
        <w:t>th</w:t>
      </w:r>
      <w:r w:rsidRPr="0085160C">
        <w:rPr>
          <w:b/>
          <w:color w:val="FF0000"/>
          <w:sz w:val="24"/>
          <w:u w:val="single"/>
        </w:rPr>
        <w:t xml:space="preserve"> </w:t>
      </w:r>
      <w:r w:rsidR="008E4431" w:rsidRPr="0085160C">
        <w:rPr>
          <w:color w:val="FF0000"/>
          <w:sz w:val="24"/>
        </w:rPr>
        <w:t>.</w:t>
      </w:r>
      <w:proofErr w:type="gramEnd"/>
    </w:p>
    <w:p w14:paraId="11ADB0FE" w14:textId="77777777" w:rsidR="008E4431" w:rsidRDefault="008E4431">
      <w:pPr>
        <w:rPr>
          <w:sz w:val="24"/>
        </w:rPr>
      </w:pPr>
    </w:p>
    <w:p w14:paraId="4F6BA836" w14:textId="77777777" w:rsidR="002C51E6" w:rsidRPr="0085160C" w:rsidRDefault="002C51E6">
      <w:pPr>
        <w:rPr>
          <w:color w:val="FF0000"/>
          <w:sz w:val="24"/>
        </w:rPr>
      </w:pPr>
    </w:p>
    <w:p w14:paraId="7020F256" w14:textId="77777777" w:rsidR="0040130B" w:rsidRDefault="0040130B">
      <w:pPr>
        <w:rPr>
          <w:sz w:val="24"/>
        </w:rPr>
      </w:pPr>
    </w:p>
    <w:p w14:paraId="3AFDBB76" w14:textId="77777777" w:rsidR="0040130B" w:rsidRDefault="0040130B">
      <w:pPr>
        <w:rPr>
          <w:sz w:val="24"/>
        </w:rPr>
      </w:pPr>
    </w:p>
    <w:p w14:paraId="330D7F33" w14:textId="77777777" w:rsidR="0040130B" w:rsidRDefault="0040130B">
      <w:pPr>
        <w:rPr>
          <w:sz w:val="24"/>
        </w:rPr>
      </w:pPr>
    </w:p>
    <w:p w14:paraId="27D59F7F" w14:textId="77777777" w:rsidR="0040130B" w:rsidRDefault="0040130B">
      <w:pPr>
        <w:rPr>
          <w:sz w:val="24"/>
        </w:rPr>
      </w:pPr>
    </w:p>
    <w:p w14:paraId="4954880E" w14:textId="77777777" w:rsidR="00D05361" w:rsidRDefault="00D05361">
      <w:pPr>
        <w:rPr>
          <w:sz w:val="24"/>
        </w:rPr>
      </w:pPr>
    </w:p>
    <w:p w14:paraId="4AF44E69" w14:textId="77777777" w:rsidR="00D05361" w:rsidRDefault="00D05361">
      <w:pPr>
        <w:rPr>
          <w:sz w:val="24"/>
        </w:rPr>
      </w:pPr>
    </w:p>
    <w:p w14:paraId="1970FD5F" w14:textId="77777777" w:rsidR="00D05361" w:rsidRDefault="00D05361">
      <w:pPr>
        <w:rPr>
          <w:sz w:val="24"/>
        </w:rPr>
      </w:pPr>
    </w:p>
    <w:p w14:paraId="1EB4D638" w14:textId="77777777" w:rsidR="0040130B" w:rsidRDefault="0040130B">
      <w:pPr>
        <w:rPr>
          <w:sz w:val="24"/>
        </w:rPr>
      </w:pPr>
    </w:p>
    <w:p w14:paraId="1A8AD85F" w14:textId="77777777" w:rsidR="0040130B" w:rsidRDefault="0040130B">
      <w:pPr>
        <w:rPr>
          <w:sz w:val="24"/>
        </w:rPr>
      </w:pPr>
    </w:p>
    <w:p w14:paraId="5B9B6690" w14:textId="77777777" w:rsidR="0050373F" w:rsidRDefault="0050373F">
      <w:pPr>
        <w:rPr>
          <w:sz w:val="24"/>
        </w:rPr>
      </w:pPr>
    </w:p>
    <w:p w14:paraId="73BA8909" w14:textId="77777777" w:rsidR="0050373F" w:rsidRDefault="0050373F">
      <w:pPr>
        <w:rPr>
          <w:sz w:val="24"/>
        </w:rPr>
      </w:pPr>
    </w:p>
    <w:p w14:paraId="56281F98" w14:textId="77777777" w:rsidR="0050373F" w:rsidRDefault="0050373F">
      <w:pPr>
        <w:rPr>
          <w:sz w:val="24"/>
        </w:rPr>
      </w:pPr>
    </w:p>
    <w:p w14:paraId="5C50F7D6" w14:textId="77777777" w:rsidR="0050373F" w:rsidRDefault="0050373F">
      <w:pPr>
        <w:rPr>
          <w:sz w:val="24"/>
        </w:rPr>
      </w:pPr>
    </w:p>
    <w:p w14:paraId="2940C2FB" w14:textId="77777777" w:rsidR="0050373F" w:rsidRDefault="0050373F" w:rsidP="0050373F">
      <w:pPr>
        <w:jc w:val="center"/>
        <w:rPr>
          <w:sz w:val="32"/>
          <w:szCs w:val="32"/>
        </w:rPr>
      </w:pPr>
      <w:r w:rsidRPr="0050373F">
        <w:rPr>
          <w:sz w:val="32"/>
          <w:szCs w:val="32"/>
        </w:rPr>
        <w:t>Other Information</w:t>
      </w:r>
      <w:r w:rsidR="00D05361">
        <w:rPr>
          <w:sz w:val="32"/>
          <w:szCs w:val="32"/>
        </w:rPr>
        <w:t xml:space="preserve"> and Forms</w:t>
      </w:r>
    </w:p>
    <w:p w14:paraId="3484E2CA" w14:textId="77777777" w:rsidR="00463AF8" w:rsidRDefault="00463AF8" w:rsidP="0050373F">
      <w:pPr>
        <w:jc w:val="center"/>
        <w:rPr>
          <w:sz w:val="32"/>
          <w:szCs w:val="32"/>
        </w:rPr>
      </w:pPr>
    </w:p>
    <w:p w14:paraId="68FD1D6C" w14:textId="77777777" w:rsidR="00463AF8" w:rsidRDefault="00463AF8" w:rsidP="0050373F">
      <w:pPr>
        <w:jc w:val="center"/>
        <w:rPr>
          <w:sz w:val="32"/>
          <w:szCs w:val="32"/>
        </w:rPr>
      </w:pPr>
    </w:p>
    <w:p w14:paraId="515EA15C" w14:textId="77777777" w:rsidR="0050373F" w:rsidRDefault="0050373F" w:rsidP="0050373F">
      <w:pPr>
        <w:rPr>
          <w:sz w:val="24"/>
          <w:szCs w:val="24"/>
        </w:rPr>
      </w:pPr>
    </w:p>
    <w:p w14:paraId="36611A31" w14:textId="77777777" w:rsidR="0050373F" w:rsidRDefault="0050373F" w:rsidP="0050373F">
      <w:pPr>
        <w:numPr>
          <w:ilvl w:val="0"/>
          <w:numId w:val="33"/>
        </w:numPr>
        <w:rPr>
          <w:sz w:val="28"/>
          <w:szCs w:val="28"/>
        </w:rPr>
      </w:pPr>
      <w:r w:rsidRPr="0050373F">
        <w:rPr>
          <w:sz w:val="28"/>
          <w:szCs w:val="28"/>
        </w:rPr>
        <w:t xml:space="preserve">FY </w:t>
      </w:r>
      <w:r w:rsidR="002C015D">
        <w:rPr>
          <w:sz w:val="28"/>
          <w:szCs w:val="28"/>
        </w:rPr>
        <w:t>202</w:t>
      </w:r>
      <w:r w:rsidR="00FA50FC">
        <w:rPr>
          <w:sz w:val="28"/>
          <w:szCs w:val="28"/>
        </w:rPr>
        <w:t>2</w:t>
      </w:r>
      <w:r w:rsidR="002C015D">
        <w:rPr>
          <w:sz w:val="28"/>
          <w:szCs w:val="28"/>
        </w:rPr>
        <w:t>-202</w:t>
      </w:r>
      <w:r w:rsidR="00FA50FC">
        <w:rPr>
          <w:sz w:val="28"/>
          <w:szCs w:val="28"/>
        </w:rPr>
        <w:t>3</w:t>
      </w:r>
      <w:r w:rsidRPr="0050373F">
        <w:rPr>
          <w:sz w:val="28"/>
          <w:szCs w:val="28"/>
        </w:rPr>
        <w:t xml:space="preserve"> Budget Worksheet(s) (for expenditures)</w:t>
      </w:r>
    </w:p>
    <w:p w14:paraId="4636A67D" w14:textId="77777777" w:rsidR="0050373F" w:rsidRPr="0050373F" w:rsidRDefault="0050373F" w:rsidP="0050373F">
      <w:pPr>
        <w:ind w:left="360"/>
        <w:rPr>
          <w:sz w:val="28"/>
          <w:szCs w:val="28"/>
        </w:rPr>
      </w:pPr>
    </w:p>
    <w:p w14:paraId="399DD756" w14:textId="77777777" w:rsidR="0050373F" w:rsidRDefault="00674449" w:rsidP="0050373F">
      <w:pPr>
        <w:numPr>
          <w:ilvl w:val="0"/>
          <w:numId w:val="33"/>
        </w:numPr>
        <w:rPr>
          <w:sz w:val="28"/>
          <w:szCs w:val="28"/>
        </w:rPr>
      </w:pPr>
      <w:r>
        <w:rPr>
          <w:sz w:val="28"/>
          <w:szCs w:val="28"/>
        </w:rPr>
        <w:t>Narrative Information</w:t>
      </w:r>
      <w:r w:rsidR="0050373F" w:rsidRPr="0050373F">
        <w:rPr>
          <w:sz w:val="28"/>
          <w:szCs w:val="28"/>
        </w:rPr>
        <w:t xml:space="preserve"> </w:t>
      </w:r>
      <w:r w:rsidR="00E95598">
        <w:rPr>
          <w:sz w:val="28"/>
          <w:szCs w:val="28"/>
        </w:rPr>
        <w:t>is</w:t>
      </w:r>
      <w:r>
        <w:rPr>
          <w:sz w:val="28"/>
          <w:szCs w:val="28"/>
        </w:rPr>
        <w:t xml:space="preserve"> available </w:t>
      </w:r>
      <w:r w:rsidR="0050373F" w:rsidRPr="0050373F">
        <w:rPr>
          <w:sz w:val="28"/>
          <w:szCs w:val="28"/>
        </w:rPr>
        <w:t>from</w:t>
      </w:r>
      <w:r w:rsidR="0050373F">
        <w:rPr>
          <w:sz w:val="28"/>
          <w:szCs w:val="28"/>
        </w:rPr>
        <w:t xml:space="preserve"> </w:t>
      </w:r>
      <w:r w:rsidR="00B61215">
        <w:rPr>
          <w:sz w:val="28"/>
          <w:szCs w:val="28"/>
        </w:rPr>
        <w:t xml:space="preserve">the </w:t>
      </w:r>
      <w:r w:rsidR="00CE7B0D">
        <w:rPr>
          <w:sz w:val="28"/>
          <w:szCs w:val="28"/>
        </w:rPr>
        <w:t>fiscal year</w:t>
      </w:r>
      <w:r w:rsidR="0050373F" w:rsidRPr="0050373F">
        <w:rPr>
          <w:sz w:val="28"/>
          <w:szCs w:val="28"/>
        </w:rPr>
        <w:t xml:space="preserve"> </w:t>
      </w:r>
      <w:r w:rsidR="005F4B3C">
        <w:rPr>
          <w:sz w:val="28"/>
          <w:szCs w:val="28"/>
        </w:rPr>
        <w:t>20</w:t>
      </w:r>
      <w:r w:rsidR="00B61215">
        <w:rPr>
          <w:sz w:val="28"/>
          <w:szCs w:val="28"/>
        </w:rPr>
        <w:t>2</w:t>
      </w:r>
      <w:r w:rsidR="00E95598">
        <w:rPr>
          <w:sz w:val="28"/>
          <w:szCs w:val="28"/>
        </w:rPr>
        <w:t>1</w:t>
      </w:r>
      <w:r w:rsidR="005F4B3C">
        <w:rPr>
          <w:sz w:val="28"/>
          <w:szCs w:val="28"/>
        </w:rPr>
        <w:t>-20</w:t>
      </w:r>
      <w:r w:rsidR="00B61215">
        <w:rPr>
          <w:sz w:val="28"/>
          <w:szCs w:val="28"/>
        </w:rPr>
        <w:t>2</w:t>
      </w:r>
      <w:r w:rsidR="00E95598">
        <w:rPr>
          <w:sz w:val="28"/>
          <w:szCs w:val="28"/>
        </w:rPr>
        <w:t>2</w:t>
      </w:r>
      <w:r w:rsidR="0050373F" w:rsidRPr="0050373F">
        <w:rPr>
          <w:sz w:val="28"/>
          <w:szCs w:val="28"/>
        </w:rPr>
        <w:t xml:space="preserve"> Budget</w:t>
      </w:r>
      <w:r>
        <w:rPr>
          <w:sz w:val="28"/>
          <w:szCs w:val="28"/>
        </w:rPr>
        <w:t xml:space="preserve"> Document</w:t>
      </w:r>
      <w:r w:rsidR="00B61215">
        <w:rPr>
          <w:sz w:val="28"/>
          <w:szCs w:val="28"/>
        </w:rPr>
        <w:t>s</w:t>
      </w:r>
      <w:r>
        <w:rPr>
          <w:sz w:val="28"/>
          <w:szCs w:val="28"/>
        </w:rPr>
        <w:t>.</w:t>
      </w:r>
    </w:p>
    <w:p w14:paraId="775AD47B" w14:textId="77777777" w:rsidR="0050373F" w:rsidRDefault="0050373F" w:rsidP="0050373F">
      <w:pPr>
        <w:rPr>
          <w:sz w:val="28"/>
          <w:szCs w:val="28"/>
        </w:rPr>
      </w:pPr>
    </w:p>
    <w:p w14:paraId="72967581" w14:textId="77777777" w:rsidR="0050373F" w:rsidRPr="0050373F" w:rsidRDefault="0050373F" w:rsidP="0050373F">
      <w:pPr>
        <w:numPr>
          <w:ilvl w:val="0"/>
          <w:numId w:val="33"/>
        </w:numPr>
        <w:rPr>
          <w:sz w:val="28"/>
          <w:szCs w:val="28"/>
        </w:rPr>
      </w:pPr>
      <w:r w:rsidRPr="0050373F">
        <w:rPr>
          <w:sz w:val="28"/>
          <w:szCs w:val="28"/>
        </w:rPr>
        <w:t xml:space="preserve">FY </w:t>
      </w:r>
      <w:r w:rsidR="002C015D">
        <w:rPr>
          <w:sz w:val="28"/>
          <w:szCs w:val="28"/>
        </w:rPr>
        <w:t>202</w:t>
      </w:r>
      <w:r w:rsidR="00FA50FC">
        <w:rPr>
          <w:sz w:val="28"/>
          <w:szCs w:val="28"/>
        </w:rPr>
        <w:t>2</w:t>
      </w:r>
      <w:r w:rsidR="002C015D">
        <w:rPr>
          <w:sz w:val="28"/>
          <w:szCs w:val="28"/>
        </w:rPr>
        <w:t>-202</w:t>
      </w:r>
      <w:r w:rsidR="00FA50FC">
        <w:rPr>
          <w:sz w:val="28"/>
          <w:szCs w:val="28"/>
        </w:rPr>
        <w:t>3</w:t>
      </w:r>
      <w:r w:rsidRPr="0050373F">
        <w:rPr>
          <w:sz w:val="28"/>
          <w:szCs w:val="28"/>
        </w:rPr>
        <w:t xml:space="preserve"> Budget Worksheet(s) (for revenues), if app</w:t>
      </w:r>
      <w:r w:rsidR="00CE7B0D">
        <w:rPr>
          <w:sz w:val="28"/>
          <w:szCs w:val="28"/>
        </w:rPr>
        <w:t>licable can be obtained from the County Finance Department.</w:t>
      </w:r>
    </w:p>
    <w:p w14:paraId="1126DBC3" w14:textId="77777777" w:rsidR="0050373F" w:rsidRDefault="0050373F" w:rsidP="0050373F">
      <w:pPr>
        <w:jc w:val="right"/>
        <w:rPr>
          <w:sz w:val="32"/>
          <w:szCs w:val="32"/>
        </w:rPr>
      </w:pPr>
    </w:p>
    <w:p w14:paraId="1AC99219" w14:textId="77777777" w:rsidR="00BD7E60" w:rsidRDefault="00BD7E60" w:rsidP="0050373F">
      <w:pPr>
        <w:jc w:val="right"/>
        <w:rPr>
          <w:sz w:val="32"/>
          <w:szCs w:val="32"/>
        </w:rPr>
      </w:pPr>
    </w:p>
    <w:p w14:paraId="41F67CC8" w14:textId="77777777" w:rsidR="00BD7E60" w:rsidRDefault="00BD7E60" w:rsidP="00BD7E60">
      <w:pPr>
        <w:rPr>
          <w:sz w:val="32"/>
          <w:szCs w:val="32"/>
        </w:rPr>
      </w:pPr>
      <w:r>
        <w:rPr>
          <w:sz w:val="32"/>
          <w:szCs w:val="32"/>
        </w:rPr>
        <w:t xml:space="preserve">Budget worksheets are available from the Finance </w:t>
      </w:r>
      <w:r w:rsidR="00246C85">
        <w:rPr>
          <w:sz w:val="32"/>
          <w:szCs w:val="32"/>
        </w:rPr>
        <w:t>Department;</w:t>
      </w:r>
      <w:r>
        <w:rPr>
          <w:sz w:val="32"/>
          <w:szCs w:val="32"/>
        </w:rPr>
        <w:t xml:space="preserve"> </w:t>
      </w:r>
      <w:r w:rsidR="002C51E6">
        <w:rPr>
          <w:sz w:val="32"/>
          <w:szCs w:val="32"/>
        </w:rPr>
        <w:t xml:space="preserve">if you </w:t>
      </w:r>
      <w:r w:rsidR="000F5525">
        <w:rPr>
          <w:sz w:val="32"/>
          <w:szCs w:val="32"/>
        </w:rPr>
        <w:t>h</w:t>
      </w:r>
      <w:r w:rsidR="002C51E6">
        <w:rPr>
          <w:sz w:val="32"/>
          <w:szCs w:val="32"/>
        </w:rPr>
        <w:t xml:space="preserve">ave not already received one, </w:t>
      </w:r>
      <w:r>
        <w:rPr>
          <w:sz w:val="32"/>
          <w:szCs w:val="32"/>
        </w:rPr>
        <w:t>please email your requ</w:t>
      </w:r>
      <w:r w:rsidR="002F49E8">
        <w:rPr>
          <w:sz w:val="32"/>
          <w:szCs w:val="32"/>
        </w:rPr>
        <w:t xml:space="preserve">est for these worksheets to </w:t>
      </w:r>
      <w:r w:rsidR="002024E0">
        <w:rPr>
          <w:sz w:val="32"/>
          <w:szCs w:val="32"/>
        </w:rPr>
        <w:t>Steve McNally</w:t>
      </w:r>
      <w:r>
        <w:rPr>
          <w:sz w:val="32"/>
          <w:szCs w:val="32"/>
        </w:rPr>
        <w:t xml:space="preserve"> at </w:t>
      </w:r>
      <w:hyperlink r:id="rId9" w:history="1">
        <w:r w:rsidR="002024E0" w:rsidRPr="00805F50">
          <w:rPr>
            <w:rStyle w:val="Hyperlink"/>
            <w:sz w:val="32"/>
            <w:szCs w:val="32"/>
          </w:rPr>
          <w:t>steve.mcnally@granvillecounty.org</w:t>
        </w:r>
      </w:hyperlink>
    </w:p>
    <w:p w14:paraId="281DEB3C" w14:textId="77777777" w:rsidR="00BD7E60" w:rsidRDefault="00BD7E60" w:rsidP="00BD7E60">
      <w:pPr>
        <w:rPr>
          <w:sz w:val="32"/>
          <w:szCs w:val="32"/>
        </w:rPr>
      </w:pPr>
    </w:p>
    <w:p w14:paraId="1ED629D3" w14:textId="77777777" w:rsidR="0004544B" w:rsidRDefault="0004544B" w:rsidP="00BD7E60">
      <w:pPr>
        <w:rPr>
          <w:sz w:val="32"/>
          <w:szCs w:val="32"/>
        </w:rPr>
      </w:pPr>
    </w:p>
    <w:p w14:paraId="190F5301" w14:textId="77777777" w:rsidR="00BD7E60" w:rsidRDefault="00206BC1" w:rsidP="00BD7E60">
      <w:pPr>
        <w:rPr>
          <w:sz w:val="32"/>
          <w:szCs w:val="32"/>
        </w:rPr>
      </w:pPr>
      <w:r>
        <w:rPr>
          <w:sz w:val="32"/>
          <w:szCs w:val="32"/>
        </w:rPr>
        <w:t>Last year’s narrative info</w:t>
      </w:r>
      <w:r w:rsidR="0004544B">
        <w:rPr>
          <w:sz w:val="32"/>
          <w:szCs w:val="32"/>
        </w:rPr>
        <w:t xml:space="preserve">rmation </w:t>
      </w:r>
      <w:r>
        <w:rPr>
          <w:sz w:val="32"/>
          <w:szCs w:val="32"/>
        </w:rPr>
        <w:t>and Performance Measures are avai</w:t>
      </w:r>
      <w:r w:rsidR="00CE7B0D">
        <w:rPr>
          <w:sz w:val="32"/>
          <w:szCs w:val="32"/>
        </w:rPr>
        <w:t>lable in the final budget for fiscal year</w:t>
      </w:r>
      <w:r>
        <w:rPr>
          <w:sz w:val="32"/>
          <w:szCs w:val="32"/>
        </w:rPr>
        <w:t xml:space="preserve"> </w:t>
      </w:r>
      <w:r w:rsidR="005F4B3C">
        <w:rPr>
          <w:sz w:val="32"/>
          <w:szCs w:val="32"/>
        </w:rPr>
        <w:t>20</w:t>
      </w:r>
      <w:r w:rsidR="00731225">
        <w:rPr>
          <w:sz w:val="32"/>
          <w:szCs w:val="32"/>
        </w:rPr>
        <w:t>2</w:t>
      </w:r>
      <w:r w:rsidR="00FA50FC">
        <w:rPr>
          <w:sz w:val="32"/>
          <w:szCs w:val="32"/>
        </w:rPr>
        <w:t>1</w:t>
      </w:r>
      <w:r w:rsidR="005F4B3C">
        <w:rPr>
          <w:sz w:val="32"/>
          <w:szCs w:val="32"/>
        </w:rPr>
        <w:t>-20</w:t>
      </w:r>
      <w:r w:rsidR="00CD269F">
        <w:rPr>
          <w:sz w:val="32"/>
          <w:szCs w:val="32"/>
        </w:rPr>
        <w:t>2</w:t>
      </w:r>
      <w:r w:rsidR="00FA50FC">
        <w:rPr>
          <w:sz w:val="32"/>
          <w:szCs w:val="32"/>
        </w:rPr>
        <w:t>2</w:t>
      </w:r>
      <w:r>
        <w:rPr>
          <w:sz w:val="32"/>
          <w:szCs w:val="32"/>
        </w:rPr>
        <w:t xml:space="preserve"> and can be downloaded from the Finance Page of the County Web Site.</w:t>
      </w:r>
    </w:p>
    <w:p w14:paraId="7BF00E8C" w14:textId="77777777" w:rsidR="00206BC1" w:rsidRDefault="00206BC1" w:rsidP="00BD7E60">
      <w:pPr>
        <w:rPr>
          <w:sz w:val="32"/>
          <w:szCs w:val="32"/>
        </w:rPr>
      </w:pPr>
    </w:p>
    <w:p w14:paraId="436B121C" w14:textId="77777777" w:rsidR="00DD0FBB" w:rsidRDefault="00DD0FBB" w:rsidP="00BD7E60">
      <w:pPr>
        <w:rPr>
          <w:sz w:val="32"/>
          <w:szCs w:val="32"/>
        </w:rPr>
      </w:pPr>
    </w:p>
    <w:p w14:paraId="7DA2A2BF" w14:textId="77777777" w:rsidR="00DD0FBB" w:rsidRDefault="00DD0FBB" w:rsidP="00BD7E60">
      <w:pPr>
        <w:rPr>
          <w:sz w:val="32"/>
          <w:szCs w:val="32"/>
        </w:rPr>
      </w:pPr>
    </w:p>
    <w:p w14:paraId="634A6CC6" w14:textId="77777777" w:rsidR="00DD0FBB" w:rsidRDefault="00DD0FBB" w:rsidP="00BD7E60">
      <w:pPr>
        <w:rPr>
          <w:sz w:val="32"/>
          <w:szCs w:val="32"/>
        </w:rPr>
      </w:pPr>
    </w:p>
    <w:p w14:paraId="393BDDA5" w14:textId="77777777" w:rsidR="00DD0FBB" w:rsidRDefault="00DD0FBB" w:rsidP="00BD7E60">
      <w:pPr>
        <w:rPr>
          <w:sz w:val="32"/>
          <w:szCs w:val="32"/>
        </w:rPr>
      </w:pPr>
    </w:p>
    <w:p w14:paraId="48B2C421" w14:textId="77777777" w:rsidR="00DD0FBB" w:rsidRDefault="00DD0FBB" w:rsidP="00BD7E60">
      <w:pPr>
        <w:rPr>
          <w:sz w:val="32"/>
          <w:szCs w:val="32"/>
        </w:rPr>
      </w:pPr>
    </w:p>
    <w:p w14:paraId="0D1B00E1" w14:textId="77777777" w:rsidR="00DD0FBB" w:rsidRDefault="00DD0FBB" w:rsidP="00BD7E60">
      <w:pPr>
        <w:rPr>
          <w:sz w:val="32"/>
          <w:szCs w:val="32"/>
        </w:rPr>
      </w:pPr>
    </w:p>
    <w:p w14:paraId="5FFD77E0" w14:textId="77777777" w:rsidR="00DD0FBB" w:rsidRDefault="00DD0FBB" w:rsidP="00BD7E60">
      <w:pPr>
        <w:rPr>
          <w:sz w:val="32"/>
          <w:szCs w:val="32"/>
        </w:rPr>
      </w:pPr>
    </w:p>
    <w:p w14:paraId="19ECB8CD" w14:textId="77777777" w:rsidR="00DD0FBB" w:rsidRDefault="00DD0FBB" w:rsidP="00BD7E60">
      <w:pPr>
        <w:rPr>
          <w:sz w:val="32"/>
          <w:szCs w:val="32"/>
        </w:rPr>
      </w:pPr>
    </w:p>
    <w:p w14:paraId="297A3D95" w14:textId="77777777" w:rsidR="00DD0FBB" w:rsidRDefault="00DD0FBB" w:rsidP="00BD7E60">
      <w:pPr>
        <w:rPr>
          <w:sz w:val="32"/>
          <w:szCs w:val="32"/>
        </w:rPr>
      </w:pPr>
    </w:p>
    <w:p w14:paraId="51993DF1" w14:textId="77777777" w:rsidR="00D63EC8" w:rsidRDefault="00D63EC8">
      <w:pPr>
        <w:overflowPunct/>
        <w:autoSpaceDE/>
        <w:autoSpaceDN/>
        <w:adjustRightInd/>
        <w:textAlignment w:val="auto"/>
        <w:rPr>
          <w:sz w:val="32"/>
          <w:szCs w:val="32"/>
        </w:rPr>
      </w:pPr>
      <w:r>
        <w:rPr>
          <w:sz w:val="32"/>
          <w:szCs w:val="32"/>
        </w:rPr>
        <w:br w:type="page"/>
      </w:r>
    </w:p>
    <w:p w14:paraId="7EEA24F5" w14:textId="77777777" w:rsidR="00DD0FBB" w:rsidRDefault="00DD0FBB" w:rsidP="00BD7E60">
      <w:pPr>
        <w:rPr>
          <w:sz w:val="32"/>
          <w:szCs w:val="32"/>
        </w:rPr>
      </w:pPr>
    </w:p>
    <w:p w14:paraId="7798C61C" w14:textId="77777777" w:rsidR="00A07B82" w:rsidRDefault="00A07B82" w:rsidP="00A07B82">
      <w:pPr>
        <w:numPr>
          <w:ilvl w:val="12"/>
          <w:numId w:val="0"/>
        </w:numPr>
        <w:jc w:val="center"/>
        <w:rPr>
          <w:rFonts w:ascii="Times New" w:hAnsi="Times New"/>
          <w:sz w:val="24"/>
        </w:rPr>
      </w:pPr>
      <w:r w:rsidRPr="00E175AF">
        <w:rPr>
          <w:b/>
          <w:sz w:val="28"/>
          <w:szCs w:val="28"/>
        </w:rPr>
        <w:t>Bu</w:t>
      </w:r>
      <w:r>
        <w:rPr>
          <w:b/>
          <w:sz w:val="28"/>
        </w:rPr>
        <w:t>dget Narrative Form</w:t>
      </w:r>
    </w:p>
    <w:p w14:paraId="3AF50ACC" w14:textId="77777777" w:rsidR="00A07B82" w:rsidRDefault="00A07B82" w:rsidP="00A07B82">
      <w:pPr>
        <w:numPr>
          <w:ilvl w:val="12"/>
          <w:numId w:val="0"/>
        </w:numPr>
        <w:jc w:val="both"/>
        <w:rPr>
          <w:rFonts w:ascii="Times New" w:hAnsi="Times New"/>
          <w:sz w:val="24"/>
        </w:rPr>
      </w:pPr>
    </w:p>
    <w:p w14:paraId="65ABF9DE" w14:textId="77777777" w:rsidR="00A07B82" w:rsidRDefault="00A07B82" w:rsidP="00A07B82">
      <w:pPr>
        <w:numPr>
          <w:ilvl w:val="12"/>
          <w:numId w:val="0"/>
        </w:numPr>
        <w:jc w:val="both"/>
        <w:rPr>
          <w:rFonts w:ascii="Times New" w:hAnsi="Times New"/>
          <w:sz w:val="24"/>
        </w:rPr>
      </w:pPr>
    </w:p>
    <w:p w14:paraId="119D979D" w14:textId="77777777" w:rsidR="00A07B82" w:rsidRDefault="00A07B82" w:rsidP="00A07B82">
      <w:pPr>
        <w:numPr>
          <w:ilvl w:val="12"/>
          <w:numId w:val="0"/>
        </w:numPr>
        <w:jc w:val="both"/>
        <w:rPr>
          <w:sz w:val="24"/>
        </w:rPr>
      </w:pPr>
      <w:r>
        <w:rPr>
          <w:b/>
          <w:sz w:val="26"/>
        </w:rPr>
        <w:t>Description</w:t>
      </w:r>
      <w:proofErr w:type="gramStart"/>
      <w:r>
        <w:rPr>
          <w:b/>
          <w:sz w:val="26"/>
        </w:rPr>
        <w:t>:</w:t>
      </w:r>
      <w:r>
        <w:rPr>
          <w:rFonts w:ascii="Times New" w:hAnsi="Times New"/>
          <w:sz w:val="24"/>
        </w:rPr>
        <w:t xml:space="preserve">  </w:t>
      </w:r>
      <w:r>
        <w:rPr>
          <w:sz w:val="24"/>
        </w:rPr>
        <w:t>(</w:t>
      </w:r>
      <w:proofErr w:type="gramEnd"/>
      <w:r>
        <w:rPr>
          <w:sz w:val="24"/>
        </w:rPr>
        <w:t xml:space="preserve">Describe </w:t>
      </w:r>
      <w:r>
        <w:rPr>
          <w:sz w:val="24"/>
          <w:u w:val="single"/>
        </w:rPr>
        <w:t>why</w:t>
      </w:r>
      <w:r>
        <w:rPr>
          <w:sz w:val="24"/>
        </w:rPr>
        <w:t xml:space="preserve"> your agency exists and </w:t>
      </w:r>
      <w:r>
        <w:rPr>
          <w:sz w:val="24"/>
          <w:u w:val="single"/>
        </w:rPr>
        <w:t>what</w:t>
      </w:r>
      <w:r>
        <w:rPr>
          <w:sz w:val="24"/>
        </w:rPr>
        <w:t xml:space="preserve"> it produces)</w:t>
      </w:r>
    </w:p>
    <w:p w14:paraId="65CE0CF8" w14:textId="77777777" w:rsidR="00A07B82" w:rsidRDefault="00A07B82" w:rsidP="00A07B82">
      <w:pPr>
        <w:numPr>
          <w:ilvl w:val="12"/>
          <w:numId w:val="0"/>
        </w:numPr>
        <w:jc w:val="both"/>
        <w:rPr>
          <w:rFonts w:ascii="Times New" w:hAnsi="Times New"/>
          <w:sz w:val="24"/>
        </w:rPr>
      </w:pPr>
    </w:p>
    <w:p w14:paraId="2CD46302" w14:textId="77777777" w:rsidR="00A07B82" w:rsidRDefault="00A07B82" w:rsidP="00A07B82">
      <w:pPr>
        <w:numPr>
          <w:ilvl w:val="12"/>
          <w:numId w:val="0"/>
        </w:numPr>
        <w:jc w:val="both"/>
        <w:rPr>
          <w:rFonts w:ascii="Times New" w:hAnsi="Times New"/>
          <w:sz w:val="24"/>
        </w:rPr>
      </w:pPr>
    </w:p>
    <w:p w14:paraId="6AE70031" w14:textId="77777777" w:rsidR="00A07B82" w:rsidRDefault="00A07B82" w:rsidP="00A07B82">
      <w:pPr>
        <w:numPr>
          <w:ilvl w:val="12"/>
          <w:numId w:val="0"/>
        </w:numPr>
        <w:jc w:val="both"/>
        <w:rPr>
          <w:rFonts w:ascii="Times New" w:hAnsi="Times New"/>
          <w:sz w:val="24"/>
        </w:rPr>
      </w:pPr>
    </w:p>
    <w:p w14:paraId="3AFF480B" w14:textId="77777777" w:rsidR="00A07B82" w:rsidRDefault="00A07B82" w:rsidP="00A07B82">
      <w:pPr>
        <w:numPr>
          <w:ilvl w:val="12"/>
          <w:numId w:val="0"/>
        </w:numPr>
        <w:jc w:val="both"/>
        <w:rPr>
          <w:rFonts w:ascii="Times New" w:hAnsi="Times New"/>
          <w:sz w:val="24"/>
        </w:rPr>
      </w:pPr>
    </w:p>
    <w:p w14:paraId="6E7BABBB" w14:textId="77777777" w:rsidR="00A07B82" w:rsidRDefault="00A07B82" w:rsidP="00A07B82">
      <w:pPr>
        <w:numPr>
          <w:ilvl w:val="12"/>
          <w:numId w:val="0"/>
        </w:numPr>
        <w:jc w:val="both"/>
        <w:rPr>
          <w:rFonts w:ascii="Times New" w:hAnsi="Times New"/>
          <w:sz w:val="24"/>
        </w:rPr>
      </w:pPr>
    </w:p>
    <w:p w14:paraId="197807B1" w14:textId="77777777" w:rsidR="00A07B82" w:rsidRDefault="00A07B82" w:rsidP="00A07B82">
      <w:pPr>
        <w:numPr>
          <w:ilvl w:val="12"/>
          <w:numId w:val="0"/>
        </w:numPr>
        <w:jc w:val="both"/>
        <w:rPr>
          <w:rFonts w:ascii="Times New" w:hAnsi="Times New"/>
          <w:sz w:val="24"/>
        </w:rPr>
      </w:pPr>
    </w:p>
    <w:p w14:paraId="2CCBD45D" w14:textId="77777777" w:rsidR="00A07B82" w:rsidRDefault="00A07B82" w:rsidP="00A07B82">
      <w:pPr>
        <w:numPr>
          <w:ilvl w:val="12"/>
          <w:numId w:val="0"/>
        </w:numPr>
        <w:jc w:val="both"/>
        <w:rPr>
          <w:rFonts w:ascii="Times New" w:hAnsi="Times New"/>
          <w:sz w:val="24"/>
        </w:rPr>
      </w:pPr>
    </w:p>
    <w:p w14:paraId="229EBD11" w14:textId="77777777" w:rsidR="00A07B82" w:rsidRDefault="00A07B82" w:rsidP="00A07B82">
      <w:pPr>
        <w:numPr>
          <w:ilvl w:val="12"/>
          <w:numId w:val="0"/>
        </w:numPr>
        <w:jc w:val="both"/>
        <w:rPr>
          <w:rFonts w:ascii="Times New" w:hAnsi="Times New"/>
          <w:sz w:val="24"/>
        </w:rPr>
      </w:pPr>
    </w:p>
    <w:p w14:paraId="3EC80161" w14:textId="77777777" w:rsidR="00A07B82" w:rsidRDefault="00A07B82" w:rsidP="00A07B82">
      <w:pPr>
        <w:numPr>
          <w:ilvl w:val="12"/>
          <w:numId w:val="0"/>
        </w:numPr>
        <w:jc w:val="both"/>
        <w:rPr>
          <w:sz w:val="24"/>
        </w:rPr>
      </w:pPr>
      <w:r>
        <w:rPr>
          <w:b/>
          <w:sz w:val="26"/>
        </w:rPr>
        <w:t xml:space="preserve">Fiscal Year </w:t>
      </w:r>
      <w:r w:rsidR="005F4B3C">
        <w:rPr>
          <w:b/>
          <w:sz w:val="26"/>
        </w:rPr>
        <w:t>20</w:t>
      </w:r>
      <w:r w:rsidR="00B25EA4">
        <w:rPr>
          <w:b/>
          <w:sz w:val="26"/>
        </w:rPr>
        <w:t>2</w:t>
      </w:r>
      <w:r w:rsidR="00FA50FC">
        <w:rPr>
          <w:b/>
          <w:sz w:val="26"/>
        </w:rPr>
        <w:t>1</w:t>
      </w:r>
      <w:r w:rsidR="005F4B3C">
        <w:rPr>
          <w:b/>
          <w:sz w:val="26"/>
        </w:rPr>
        <w:t>-20</w:t>
      </w:r>
      <w:r w:rsidR="00B25EA4">
        <w:rPr>
          <w:b/>
          <w:sz w:val="26"/>
        </w:rPr>
        <w:t>2</w:t>
      </w:r>
      <w:r w:rsidR="00FA50FC">
        <w:rPr>
          <w:b/>
          <w:sz w:val="26"/>
        </w:rPr>
        <w:t>2</w:t>
      </w:r>
      <w:r>
        <w:rPr>
          <w:b/>
          <w:sz w:val="26"/>
        </w:rPr>
        <w:t xml:space="preserve"> Work Plan Highlights</w:t>
      </w:r>
      <w:proofErr w:type="gramStart"/>
      <w:r>
        <w:rPr>
          <w:b/>
          <w:sz w:val="26"/>
        </w:rPr>
        <w:t>:</w:t>
      </w:r>
      <w:r>
        <w:rPr>
          <w:sz w:val="24"/>
        </w:rPr>
        <w:t xml:space="preserve">  (</w:t>
      </w:r>
      <w:proofErr w:type="gramEnd"/>
      <w:r>
        <w:rPr>
          <w:sz w:val="24"/>
        </w:rPr>
        <w:t xml:space="preserve">Describe and list no more than five (5) key accomplishments of the agency during this current fiscal year). </w:t>
      </w:r>
    </w:p>
    <w:p w14:paraId="19E9B5AA" w14:textId="77777777" w:rsidR="00A07B82" w:rsidRDefault="00A07B82" w:rsidP="00A07B82">
      <w:pPr>
        <w:numPr>
          <w:ilvl w:val="12"/>
          <w:numId w:val="0"/>
        </w:numPr>
        <w:jc w:val="both"/>
        <w:rPr>
          <w:rFonts w:ascii="Times New" w:hAnsi="Times New"/>
          <w:sz w:val="24"/>
        </w:rPr>
      </w:pPr>
    </w:p>
    <w:p w14:paraId="35EB02EA" w14:textId="77777777" w:rsidR="00A07B82" w:rsidRDefault="00A07B82" w:rsidP="00A07B82">
      <w:pPr>
        <w:numPr>
          <w:ilvl w:val="12"/>
          <w:numId w:val="0"/>
        </w:numPr>
        <w:jc w:val="both"/>
        <w:rPr>
          <w:rFonts w:ascii="Times New" w:hAnsi="Times New"/>
          <w:sz w:val="24"/>
        </w:rPr>
      </w:pPr>
    </w:p>
    <w:p w14:paraId="13DBA1C7" w14:textId="77777777" w:rsidR="00A07B82" w:rsidRDefault="00A07B82" w:rsidP="00A07B82">
      <w:pPr>
        <w:numPr>
          <w:ilvl w:val="12"/>
          <w:numId w:val="0"/>
        </w:numPr>
        <w:jc w:val="both"/>
        <w:rPr>
          <w:rFonts w:ascii="Times New" w:hAnsi="Times New"/>
          <w:sz w:val="24"/>
        </w:rPr>
      </w:pPr>
    </w:p>
    <w:p w14:paraId="6BDA0FCE" w14:textId="77777777" w:rsidR="00A07B82" w:rsidRDefault="00A07B82" w:rsidP="00A07B82">
      <w:pPr>
        <w:numPr>
          <w:ilvl w:val="12"/>
          <w:numId w:val="0"/>
        </w:numPr>
        <w:jc w:val="both"/>
        <w:rPr>
          <w:rFonts w:ascii="Times New" w:hAnsi="Times New"/>
          <w:sz w:val="24"/>
        </w:rPr>
      </w:pPr>
    </w:p>
    <w:p w14:paraId="279D3ABD" w14:textId="77777777" w:rsidR="00A07B82" w:rsidRDefault="00A07B82" w:rsidP="00A07B82">
      <w:pPr>
        <w:numPr>
          <w:ilvl w:val="12"/>
          <w:numId w:val="0"/>
        </w:numPr>
        <w:jc w:val="both"/>
        <w:rPr>
          <w:rFonts w:ascii="Times New" w:hAnsi="Times New"/>
          <w:sz w:val="24"/>
        </w:rPr>
      </w:pPr>
    </w:p>
    <w:p w14:paraId="55E32386" w14:textId="77777777" w:rsidR="00A07B82" w:rsidRDefault="00A07B82" w:rsidP="00A07B82">
      <w:pPr>
        <w:numPr>
          <w:ilvl w:val="12"/>
          <w:numId w:val="0"/>
        </w:numPr>
        <w:jc w:val="both"/>
        <w:rPr>
          <w:rFonts w:ascii="Times New" w:hAnsi="Times New"/>
          <w:sz w:val="24"/>
        </w:rPr>
      </w:pPr>
    </w:p>
    <w:p w14:paraId="05D6B4BC" w14:textId="77777777" w:rsidR="00A07B82" w:rsidRDefault="00A07B82" w:rsidP="00A07B82">
      <w:pPr>
        <w:numPr>
          <w:ilvl w:val="12"/>
          <w:numId w:val="0"/>
        </w:numPr>
        <w:jc w:val="both"/>
        <w:rPr>
          <w:rFonts w:ascii="Times New" w:hAnsi="Times New"/>
          <w:sz w:val="24"/>
        </w:rPr>
      </w:pPr>
    </w:p>
    <w:p w14:paraId="18E036BD" w14:textId="77777777" w:rsidR="00A07B82" w:rsidRDefault="00A07B82" w:rsidP="00A07B82">
      <w:pPr>
        <w:numPr>
          <w:ilvl w:val="12"/>
          <w:numId w:val="0"/>
        </w:numPr>
        <w:jc w:val="both"/>
        <w:rPr>
          <w:sz w:val="24"/>
        </w:rPr>
      </w:pPr>
      <w:r>
        <w:rPr>
          <w:b/>
          <w:sz w:val="26"/>
        </w:rPr>
        <w:t xml:space="preserve">Fiscal Year </w:t>
      </w:r>
      <w:r w:rsidR="002C015D">
        <w:rPr>
          <w:b/>
          <w:sz w:val="26"/>
        </w:rPr>
        <w:t>202</w:t>
      </w:r>
      <w:r w:rsidR="00FA50FC">
        <w:rPr>
          <w:b/>
          <w:sz w:val="26"/>
        </w:rPr>
        <w:t>2</w:t>
      </w:r>
      <w:r w:rsidR="002C015D">
        <w:rPr>
          <w:b/>
          <w:sz w:val="26"/>
        </w:rPr>
        <w:t>-202</w:t>
      </w:r>
      <w:r w:rsidR="00FA50FC">
        <w:rPr>
          <w:b/>
          <w:sz w:val="26"/>
        </w:rPr>
        <w:t>3</w:t>
      </w:r>
      <w:r>
        <w:rPr>
          <w:b/>
          <w:sz w:val="26"/>
        </w:rPr>
        <w:t xml:space="preserve"> Goals</w:t>
      </w:r>
      <w:proofErr w:type="gramStart"/>
      <w:r>
        <w:rPr>
          <w:b/>
          <w:sz w:val="26"/>
        </w:rPr>
        <w:t>:</w:t>
      </w:r>
      <w:r>
        <w:rPr>
          <w:sz w:val="24"/>
        </w:rPr>
        <w:t xml:space="preserve">  (</w:t>
      </w:r>
      <w:proofErr w:type="gramEnd"/>
      <w:r>
        <w:rPr>
          <w:sz w:val="24"/>
        </w:rPr>
        <w:t xml:space="preserve">Describe and list no more than five (5) key goals which the agency looks to achieve during this coming fiscal year). </w:t>
      </w:r>
    </w:p>
    <w:p w14:paraId="6CA0AB1A" w14:textId="77777777" w:rsidR="00A07B82" w:rsidRDefault="00A07B82" w:rsidP="00A07B82">
      <w:pPr>
        <w:numPr>
          <w:ilvl w:val="12"/>
          <w:numId w:val="0"/>
        </w:numPr>
        <w:jc w:val="both"/>
        <w:rPr>
          <w:rFonts w:ascii="Times New" w:hAnsi="Times New"/>
          <w:sz w:val="24"/>
        </w:rPr>
      </w:pPr>
    </w:p>
    <w:p w14:paraId="6AD0F85B" w14:textId="77777777" w:rsidR="00A07B82" w:rsidRDefault="00A07B82" w:rsidP="00A07B82">
      <w:pPr>
        <w:numPr>
          <w:ilvl w:val="12"/>
          <w:numId w:val="0"/>
        </w:numPr>
        <w:jc w:val="both"/>
        <w:rPr>
          <w:rFonts w:ascii="Times New" w:hAnsi="Times New"/>
          <w:sz w:val="24"/>
        </w:rPr>
      </w:pPr>
    </w:p>
    <w:p w14:paraId="6DD4BB42" w14:textId="77777777" w:rsidR="00A07B82" w:rsidRDefault="00A07B82" w:rsidP="00A07B82">
      <w:pPr>
        <w:numPr>
          <w:ilvl w:val="12"/>
          <w:numId w:val="0"/>
        </w:numPr>
        <w:jc w:val="both"/>
        <w:rPr>
          <w:rFonts w:ascii="Times New" w:hAnsi="Times New"/>
          <w:sz w:val="24"/>
        </w:rPr>
      </w:pPr>
    </w:p>
    <w:p w14:paraId="1520CB17" w14:textId="77777777" w:rsidR="00A07B82" w:rsidRDefault="00A07B82" w:rsidP="00A07B82">
      <w:pPr>
        <w:numPr>
          <w:ilvl w:val="12"/>
          <w:numId w:val="0"/>
        </w:numPr>
        <w:jc w:val="both"/>
        <w:rPr>
          <w:rFonts w:ascii="Times New" w:hAnsi="Times New"/>
          <w:sz w:val="24"/>
        </w:rPr>
      </w:pPr>
    </w:p>
    <w:p w14:paraId="261BEB6D" w14:textId="77777777" w:rsidR="00A07B82" w:rsidRDefault="00A07B82" w:rsidP="00A07B82">
      <w:pPr>
        <w:numPr>
          <w:ilvl w:val="12"/>
          <w:numId w:val="0"/>
        </w:numPr>
        <w:jc w:val="both"/>
        <w:rPr>
          <w:rFonts w:ascii="Times New" w:hAnsi="Times New"/>
          <w:sz w:val="24"/>
        </w:rPr>
      </w:pPr>
    </w:p>
    <w:p w14:paraId="182385AC" w14:textId="77777777" w:rsidR="00A07B82" w:rsidRDefault="00A07B82" w:rsidP="00A07B82">
      <w:pPr>
        <w:numPr>
          <w:ilvl w:val="12"/>
          <w:numId w:val="0"/>
        </w:numPr>
        <w:jc w:val="both"/>
        <w:rPr>
          <w:rFonts w:ascii="Times New" w:hAnsi="Times New"/>
          <w:sz w:val="24"/>
        </w:rPr>
      </w:pPr>
    </w:p>
    <w:p w14:paraId="25CBDF7E" w14:textId="77777777" w:rsidR="00A07B82" w:rsidRDefault="00A07B82" w:rsidP="00A07B82">
      <w:pPr>
        <w:numPr>
          <w:ilvl w:val="12"/>
          <w:numId w:val="0"/>
        </w:numPr>
        <w:jc w:val="both"/>
        <w:rPr>
          <w:rFonts w:ascii="Times New" w:hAnsi="Times New"/>
          <w:sz w:val="24"/>
        </w:rPr>
      </w:pPr>
    </w:p>
    <w:p w14:paraId="1949AD9B" w14:textId="77777777" w:rsidR="00A07B82" w:rsidRDefault="00A07B82" w:rsidP="00A07B82">
      <w:pPr>
        <w:numPr>
          <w:ilvl w:val="12"/>
          <w:numId w:val="0"/>
        </w:numPr>
        <w:jc w:val="both"/>
        <w:rPr>
          <w:rFonts w:ascii="Times New" w:hAnsi="Times New"/>
          <w:sz w:val="24"/>
        </w:rPr>
      </w:pPr>
    </w:p>
    <w:p w14:paraId="3A95DC11" w14:textId="77777777" w:rsidR="00A07B82" w:rsidRDefault="00A07B82" w:rsidP="00A07B82">
      <w:pPr>
        <w:numPr>
          <w:ilvl w:val="12"/>
          <w:numId w:val="0"/>
        </w:numPr>
        <w:jc w:val="both"/>
        <w:rPr>
          <w:rFonts w:ascii="Times New" w:hAnsi="Times New"/>
          <w:sz w:val="24"/>
        </w:rPr>
      </w:pPr>
    </w:p>
    <w:p w14:paraId="222839F7" w14:textId="77777777" w:rsidR="00A07B82" w:rsidRDefault="00A07B82" w:rsidP="00A07B82">
      <w:pPr>
        <w:numPr>
          <w:ilvl w:val="12"/>
          <w:numId w:val="0"/>
        </w:numPr>
        <w:jc w:val="both"/>
        <w:rPr>
          <w:rFonts w:ascii="Times New" w:hAnsi="Times New"/>
          <w:sz w:val="24"/>
        </w:rPr>
      </w:pPr>
    </w:p>
    <w:p w14:paraId="7C447EA3" w14:textId="77777777" w:rsidR="00A07B82" w:rsidRDefault="00A07B82" w:rsidP="00A07B82">
      <w:pPr>
        <w:numPr>
          <w:ilvl w:val="12"/>
          <w:numId w:val="0"/>
        </w:numPr>
        <w:jc w:val="both"/>
        <w:rPr>
          <w:rFonts w:ascii="Times New" w:hAnsi="Times New"/>
          <w:sz w:val="24"/>
        </w:rPr>
      </w:pPr>
    </w:p>
    <w:p w14:paraId="6ABB1F1C" w14:textId="77777777" w:rsidR="00A07B82" w:rsidRDefault="00A07B82" w:rsidP="00A07B82">
      <w:pPr>
        <w:numPr>
          <w:ilvl w:val="12"/>
          <w:numId w:val="0"/>
        </w:numPr>
        <w:jc w:val="both"/>
        <w:rPr>
          <w:rFonts w:ascii="Times New" w:hAnsi="Times New"/>
          <w:sz w:val="24"/>
        </w:rPr>
      </w:pPr>
    </w:p>
    <w:p w14:paraId="27A56498" w14:textId="77777777" w:rsidR="00A07B82" w:rsidRDefault="00A07B82" w:rsidP="00A07B82">
      <w:pPr>
        <w:numPr>
          <w:ilvl w:val="12"/>
          <w:numId w:val="0"/>
        </w:numPr>
        <w:jc w:val="both"/>
        <w:rPr>
          <w:rFonts w:ascii="Times New" w:hAnsi="Times New"/>
          <w:sz w:val="24"/>
        </w:rPr>
      </w:pPr>
    </w:p>
    <w:p w14:paraId="0F10D285" w14:textId="77777777" w:rsidR="00A07B82" w:rsidRDefault="00A07B82" w:rsidP="00A07B82">
      <w:pPr>
        <w:numPr>
          <w:ilvl w:val="12"/>
          <w:numId w:val="0"/>
        </w:numPr>
        <w:jc w:val="both"/>
        <w:rPr>
          <w:rFonts w:ascii="Times New" w:hAnsi="Times New"/>
          <w:sz w:val="24"/>
        </w:rPr>
      </w:pPr>
    </w:p>
    <w:p w14:paraId="1368EDBE" w14:textId="77777777" w:rsidR="00A07B82" w:rsidRDefault="00A07B82" w:rsidP="00A07B82">
      <w:pPr>
        <w:numPr>
          <w:ilvl w:val="12"/>
          <w:numId w:val="0"/>
        </w:numPr>
        <w:jc w:val="both"/>
        <w:rPr>
          <w:rFonts w:ascii="Times New" w:hAnsi="Times New"/>
          <w:sz w:val="24"/>
        </w:rPr>
      </w:pPr>
    </w:p>
    <w:p w14:paraId="3B75590E" w14:textId="77777777" w:rsidR="00A07B82" w:rsidRDefault="00A07B82" w:rsidP="00A07B82">
      <w:pPr>
        <w:numPr>
          <w:ilvl w:val="12"/>
          <w:numId w:val="0"/>
        </w:numPr>
        <w:jc w:val="both"/>
        <w:rPr>
          <w:rFonts w:ascii="Times New" w:hAnsi="Times New"/>
          <w:sz w:val="24"/>
        </w:rPr>
      </w:pPr>
    </w:p>
    <w:p w14:paraId="1FE64F6C" w14:textId="77777777" w:rsidR="0032429C" w:rsidRDefault="0032429C" w:rsidP="00A07B82">
      <w:pPr>
        <w:numPr>
          <w:ilvl w:val="12"/>
          <w:numId w:val="0"/>
        </w:numPr>
        <w:jc w:val="center"/>
        <w:rPr>
          <w:b/>
        </w:rPr>
      </w:pPr>
    </w:p>
    <w:p w14:paraId="618193D6" w14:textId="77777777" w:rsidR="00A07B82" w:rsidRPr="00CE7B0D" w:rsidRDefault="00A07B82" w:rsidP="00A07B82">
      <w:pPr>
        <w:numPr>
          <w:ilvl w:val="12"/>
          <w:numId w:val="0"/>
        </w:numPr>
        <w:jc w:val="center"/>
      </w:pPr>
      <w:r w:rsidRPr="002F49E8">
        <w:rPr>
          <w:b/>
        </w:rPr>
        <w:t>Make additional copies of this sheet as necessar</w:t>
      </w:r>
      <w:r w:rsidR="002F49E8">
        <w:rPr>
          <w:b/>
        </w:rPr>
        <w:t>y or attach additional information</w:t>
      </w:r>
      <w:r w:rsidRPr="002F49E8">
        <w:rPr>
          <w:b/>
        </w:rPr>
        <w:t>.</w:t>
      </w:r>
    </w:p>
    <w:p w14:paraId="43115C06" w14:textId="77777777" w:rsidR="00D63EC8" w:rsidRDefault="00D63EC8">
      <w:pPr>
        <w:overflowPunct/>
        <w:autoSpaceDE/>
        <w:autoSpaceDN/>
        <w:adjustRightInd/>
        <w:textAlignment w:val="auto"/>
        <w:rPr>
          <w:sz w:val="32"/>
          <w:szCs w:val="32"/>
        </w:rPr>
      </w:pPr>
      <w:r>
        <w:rPr>
          <w:sz w:val="32"/>
          <w:szCs w:val="32"/>
        </w:rPr>
        <w:br w:type="page"/>
      </w:r>
    </w:p>
    <w:p w14:paraId="0C041F82" w14:textId="77777777" w:rsidR="00DD0FBB" w:rsidRDefault="00DD0FBB" w:rsidP="00BD7E60">
      <w:pPr>
        <w:rPr>
          <w:sz w:val="32"/>
          <w:szCs w:val="32"/>
        </w:rPr>
      </w:pPr>
    </w:p>
    <w:p w14:paraId="15398317" w14:textId="77777777" w:rsidR="00DD0FBB" w:rsidRDefault="00DD0FBB" w:rsidP="00DD0FBB">
      <w:pPr>
        <w:ind w:firstLine="720"/>
        <w:jc w:val="center"/>
        <w:rPr>
          <w:b/>
          <w:sz w:val="36"/>
        </w:rPr>
      </w:pPr>
      <w:proofErr w:type="gramStart"/>
      <w:r>
        <w:rPr>
          <w:b/>
          <w:sz w:val="36"/>
        </w:rPr>
        <w:t>Line Item</w:t>
      </w:r>
      <w:proofErr w:type="gramEnd"/>
      <w:r>
        <w:rPr>
          <w:b/>
          <w:sz w:val="36"/>
        </w:rPr>
        <w:t xml:space="preserve"> Justification</w:t>
      </w:r>
    </w:p>
    <w:p w14:paraId="5A66BA0F" w14:textId="77777777" w:rsidR="00DD0FBB" w:rsidRDefault="00DD0FBB" w:rsidP="00DD0FBB">
      <w:pPr>
        <w:rPr>
          <w:b/>
          <w:sz w:val="36"/>
        </w:rPr>
      </w:pPr>
    </w:p>
    <w:tbl>
      <w:tblPr>
        <w:tblW w:w="0" w:type="auto"/>
        <w:tblInd w:w="-43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2646"/>
        <w:gridCol w:w="1314"/>
        <w:gridCol w:w="2610"/>
        <w:gridCol w:w="3240"/>
      </w:tblGrid>
      <w:tr w:rsidR="00DD0FBB" w14:paraId="782386A8" w14:textId="77777777" w:rsidTr="0079638A">
        <w:tc>
          <w:tcPr>
            <w:tcW w:w="2646" w:type="dxa"/>
            <w:tcBorders>
              <w:right w:val="single" w:sz="6" w:space="0" w:color="000000"/>
            </w:tcBorders>
            <w:shd w:val="solid" w:color="808080" w:fill="FFFFFF"/>
          </w:tcPr>
          <w:p w14:paraId="31FCADD6" w14:textId="77777777" w:rsidR="00DD0FBB" w:rsidRDefault="00DD0FBB" w:rsidP="006172A7">
            <w:pPr>
              <w:jc w:val="center"/>
              <w:rPr>
                <w:b/>
                <w:color w:val="FFFFFF"/>
                <w:sz w:val="28"/>
              </w:rPr>
            </w:pPr>
            <w:r>
              <w:rPr>
                <w:b/>
                <w:color w:val="FFFFFF"/>
                <w:sz w:val="28"/>
              </w:rPr>
              <w:t>Name of Account</w:t>
            </w:r>
          </w:p>
        </w:tc>
        <w:tc>
          <w:tcPr>
            <w:tcW w:w="1314" w:type="dxa"/>
            <w:tcBorders>
              <w:top w:val="single" w:sz="12" w:space="0" w:color="000000"/>
              <w:left w:val="single" w:sz="6" w:space="0" w:color="000000"/>
              <w:bottom w:val="single" w:sz="6" w:space="0" w:color="000000"/>
              <w:right w:val="single" w:sz="6" w:space="0" w:color="000000"/>
            </w:tcBorders>
            <w:shd w:val="solid" w:color="808080" w:fill="FFFFFF"/>
          </w:tcPr>
          <w:p w14:paraId="45A5C328" w14:textId="77777777" w:rsidR="00DD0FBB" w:rsidRDefault="00DD0FBB" w:rsidP="006172A7">
            <w:pPr>
              <w:jc w:val="center"/>
              <w:rPr>
                <w:b/>
                <w:color w:val="FFFFFF"/>
                <w:sz w:val="28"/>
              </w:rPr>
            </w:pPr>
            <w:r>
              <w:rPr>
                <w:b/>
                <w:color w:val="FFFFFF"/>
                <w:sz w:val="28"/>
              </w:rPr>
              <w:t>Account Number</w:t>
            </w:r>
          </w:p>
        </w:tc>
        <w:tc>
          <w:tcPr>
            <w:tcW w:w="2610" w:type="dxa"/>
            <w:tcBorders>
              <w:top w:val="single" w:sz="12" w:space="0" w:color="000000"/>
              <w:left w:val="single" w:sz="6" w:space="0" w:color="000000"/>
              <w:bottom w:val="single" w:sz="6" w:space="0" w:color="000000"/>
              <w:right w:val="single" w:sz="6" w:space="0" w:color="000000"/>
            </w:tcBorders>
            <w:shd w:val="solid" w:color="808080" w:fill="FFFFFF"/>
          </w:tcPr>
          <w:p w14:paraId="033CBC43" w14:textId="77777777" w:rsidR="00DD0FBB" w:rsidRDefault="00DD0FBB" w:rsidP="00FA50FC">
            <w:pPr>
              <w:jc w:val="center"/>
              <w:rPr>
                <w:b/>
                <w:color w:val="FFFFFF"/>
                <w:sz w:val="28"/>
              </w:rPr>
            </w:pPr>
            <w:r>
              <w:rPr>
                <w:b/>
                <w:color w:val="FFFFFF"/>
                <w:sz w:val="28"/>
              </w:rPr>
              <w:t xml:space="preserve">Projected Budget Needs FY </w:t>
            </w:r>
            <w:r w:rsidR="002C015D">
              <w:rPr>
                <w:b/>
                <w:color w:val="FFFFFF"/>
                <w:sz w:val="28"/>
              </w:rPr>
              <w:t>2</w:t>
            </w:r>
            <w:r w:rsidR="00FA50FC">
              <w:rPr>
                <w:b/>
                <w:color w:val="FFFFFF"/>
                <w:sz w:val="28"/>
              </w:rPr>
              <w:t>2</w:t>
            </w:r>
            <w:r w:rsidR="002C015D">
              <w:rPr>
                <w:b/>
                <w:color w:val="FFFFFF"/>
                <w:sz w:val="28"/>
              </w:rPr>
              <w:t>-2</w:t>
            </w:r>
            <w:r w:rsidR="00FA50FC">
              <w:rPr>
                <w:b/>
                <w:color w:val="FFFFFF"/>
                <w:sz w:val="28"/>
              </w:rPr>
              <w:t>3</w:t>
            </w:r>
          </w:p>
        </w:tc>
        <w:tc>
          <w:tcPr>
            <w:tcW w:w="3240" w:type="dxa"/>
            <w:tcBorders>
              <w:left w:val="single" w:sz="6" w:space="0" w:color="000000"/>
            </w:tcBorders>
            <w:shd w:val="solid" w:color="808080" w:fill="FFFFFF"/>
          </w:tcPr>
          <w:p w14:paraId="4C0F0AF0" w14:textId="77777777" w:rsidR="00DD0FBB" w:rsidRDefault="00DD0FBB" w:rsidP="006172A7">
            <w:pPr>
              <w:jc w:val="center"/>
              <w:rPr>
                <w:b/>
                <w:color w:val="FFFFFF"/>
                <w:sz w:val="28"/>
              </w:rPr>
            </w:pPr>
            <w:r>
              <w:rPr>
                <w:b/>
                <w:color w:val="FFFFFF"/>
                <w:sz w:val="28"/>
              </w:rPr>
              <w:t>Justification</w:t>
            </w:r>
          </w:p>
        </w:tc>
      </w:tr>
      <w:tr w:rsidR="00DD0FBB" w14:paraId="233FA676" w14:textId="77777777" w:rsidTr="0079638A">
        <w:trPr>
          <w:trHeight w:val="1245"/>
        </w:trPr>
        <w:tc>
          <w:tcPr>
            <w:tcW w:w="2646" w:type="dxa"/>
            <w:tcBorders>
              <w:top w:val="nil"/>
              <w:right w:val="single" w:sz="6" w:space="0" w:color="000000"/>
            </w:tcBorders>
          </w:tcPr>
          <w:p w14:paraId="05F1DA57" w14:textId="77777777" w:rsidR="00DD0FBB" w:rsidRDefault="00DD0FBB" w:rsidP="006172A7">
            <w:pPr>
              <w:rPr>
                <w:i/>
                <w:color w:val="008000"/>
                <w:sz w:val="22"/>
              </w:rPr>
            </w:pPr>
          </w:p>
        </w:tc>
        <w:tc>
          <w:tcPr>
            <w:tcW w:w="1314" w:type="dxa"/>
            <w:tcBorders>
              <w:top w:val="single" w:sz="6" w:space="0" w:color="000000"/>
              <w:left w:val="single" w:sz="6" w:space="0" w:color="000000"/>
              <w:bottom w:val="single" w:sz="6" w:space="0" w:color="000000"/>
              <w:right w:val="single" w:sz="6" w:space="0" w:color="000000"/>
            </w:tcBorders>
          </w:tcPr>
          <w:p w14:paraId="2A51E019" w14:textId="77777777" w:rsidR="00DD0FBB" w:rsidRDefault="00DD0FBB" w:rsidP="006172A7">
            <w:pPr>
              <w:jc w:val="center"/>
              <w:rPr>
                <w:i/>
                <w:color w:val="008000"/>
                <w:sz w:val="22"/>
              </w:rPr>
            </w:pPr>
          </w:p>
        </w:tc>
        <w:tc>
          <w:tcPr>
            <w:tcW w:w="2610" w:type="dxa"/>
            <w:tcBorders>
              <w:top w:val="single" w:sz="6" w:space="0" w:color="000000"/>
              <w:left w:val="single" w:sz="6" w:space="0" w:color="000000"/>
              <w:bottom w:val="single" w:sz="6" w:space="0" w:color="000000"/>
              <w:right w:val="single" w:sz="6" w:space="0" w:color="000000"/>
            </w:tcBorders>
          </w:tcPr>
          <w:p w14:paraId="220EE42B" w14:textId="77777777" w:rsidR="00DD0FBB" w:rsidRDefault="00DD0FBB" w:rsidP="006172A7">
            <w:pPr>
              <w:rPr>
                <w:i/>
                <w:color w:val="008000"/>
                <w:sz w:val="22"/>
              </w:rPr>
            </w:pPr>
          </w:p>
        </w:tc>
        <w:tc>
          <w:tcPr>
            <w:tcW w:w="3240" w:type="dxa"/>
            <w:tcBorders>
              <w:top w:val="nil"/>
              <w:left w:val="single" w:sz="6" w:space="0" w:color="000000"/>
            </w:tcBorders>
          </w:tcPr>
          <w:p w14:paraId="30540B3B" w14:textId="77777777" w:rsidR="00DD0FBB" w:rsidRDefault="00DD0FBB" w:rsidP="006172A7">
            <w:pPr>
              <w:rPr>
                <w:color w:val="008000"/>
                <w:sz w:val="28"/>
              </w:rPr>
            </w:pPr>
          </w:p>
        </w:tc>
      </w:tr>
      <w:tr w:rsidR="00DD0FBB" w14:paraId="4E0830F0" w14:textId="77777777" w:rsidTr="0079638A">
        <w:trPr>
          <w:trHeight w:val="1803"/>
        </w:trPr>
        <w:tc>
          <w:tcPr>
            <w:tcW w:w="2646" w:type="dxa"/>
            <w:tcBorders>
              <w:right w:val="single" w:sz="6" w:space="0" w:color="000000"/>
            </w:tcBorders>
          </w:tcPr>
          <w:p w14:paraId="5BE1B00B" w14:textId="77777777"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14:paraId="7C2B7228" w14:textId="77777777"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14:paraId="29C75268" w14:textId="77777777" w:rsidR="00DD0FBB" w:rsidRDefault="00DD0FBB" w:rsidP="006172A7">
            <w:pPr>
              <w:rPr>
                <w:sz w:val="22"/>
              </w:rPr>
            </w:pPr>
          </w:p>
        </w:tc>
        <w:tc>
          <w:tcPr>
            <w:tcW w:w="3240" w:type="dxa"/>
            <w:tcBorders>
              <w:left w:val="single" w:sz="6" w:space="0" w:color="000000"/>
            </w:tcBorders>
          </w:tcPr>
          <w:p w14:paraId="5EB12C95" w14:textId="77777777" w:rsidR="00DD0FBB" w:rsidRDefault="00DD0FBB" w:rsidP="006172A7">
            <w:pPr>
              <w:rPr>
                <w:sz w:val="22"/>
              </w:rPr>
            </w:pPr>
          </w:p>
        </w:tc>
      </w:tr>
      <w:tr w:rsidR="00DD0FBB" w14:paraId="65733DE5" w14:textId="77777777" w:rsidTr="0079638A">
        <w:trPr>
          <w:trHeight w:val="1767"/>
        </w:trPr>
        <w:tc>
          <w:tcPr>
            <w:tcW w:w="2646" w:type="dxa"/>
            <w:tcBorders>
              <w:right w:val="single" w:sz="6" w:space="0" w:color="000000"/>
            </w:tcBorders>
          </w:tcPr>
          <w:p w14:paraId="2B4A34BD" w14:textId="77777777"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14:paraId="58D6106C" w14:textId="77777777"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14:paraId="2740F04E" w14:textId="77777777" w:rsidR="00DD0FBB" w:rsidRDefault="00DD0FBB" w:rsidP="006172A7">
            <w:pPr>
              <w:rPr>
                <w:sz w:val="22"/>
              </w:rPr>
            </w:pPr>
          </w:p>
        </w:tc>
        <w:tc>
          <w:tcPr>
            <w:tcW w:w="3240" w:type="dxa"/>
            <w:tcBorders>
              <w:left w:val="single" w:sz="6" w:space="0" w:color="000000"/>
            </w:tcBorders>
          </w:tcPr>
          <w:p w14:paraId="014F977D" w14:textId="77777777" w:rsidR="00DD0FBB" w:rsidRDefault="00DD0FBB" w:rsidP="006172A7">
            <w:pPr>
              <w:rPr>
                <w:sz w:val="22"/>
              </w:rPr>
            </w:pPr>
          </w:p>
        </w:tc>
      </w:tr>
      <w:tr w:rsidR="00DD0FBB" w14:paraId="07562E27" w14:textId="77777777" w:rsidTr="0079638A">
        <w:trPr>
          <w:trHeight w:val="1767"/>
        </w:trPr>
        <w:tc>
          <w:tcPr>
            <w:tcW w:w="2646" w:type="dxa"/>
            <w:tcBorders>
              <w:right w:val="single" w:sz="6" w:space="0" w:color="000000"/>
            </w:tcBorders>
          </w:tcPr>
          <w:p w14:paraId="111A6FD5" w14:textId="77777777"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14:paraId="3E410410" w14:textId="77777777"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14:paraId="5F45B0CD" w14:textId="77777777" w:rsidR="00DD0FBB" w:rsidRDefault="00DD0FBB" w:rsidP="006172A7">
            <w:pPr>
              <w:rPr>
                <w:sz w:val="22"/>
              </w:rPr>
            </w:pPr>
          </w:p>
        </w:tc>
        <w:tc>
          <w:tcPr>
            <w:tcW w:w="3240" w:type="dxa"/>
            <w:tcBorders>
              <w:left w:val="single" w:sz="6" w:space="0" w:color="000000"/>
            </w:tcBorders>
          </w:tcPr>
          <w:p w14:paraId="0F9CA442" w14:textId="77777777" w:rsidR="00DD0FBB" w:rsidRDefault="00DD0FBB" w:rsidP="006172A7">
            <w:pPr>
              <w:rPr>
                <w:sz w:val="22"/>
              </w:rPr>
            </w:pPr>
          </w:p>
        </w:tc>
      </w:tr>
      <w:tr w:rsidR="00DD0FBB" w14:paraId="1B44C808" w14:textId="77777777" w:rsidTr="0079638A">
        <w:trPr>
          <w:trHeight w:val="1767"/>
        </w:trPr>
        <w:tc>
          <w:tcPr>
            <w:tcW w:w="2646" w:type="dxa"/>
            <w:tcBorders>
              <w:right w:val="single" w:sz="6" w:space="0" w:color="000000"/>
            </w:tcBorders>
          </w:tcPr>
          <w:p w14:paraId="10354E29" w14:textId="77777777" w:rsidR="00DD0FBB" w:rsidRDefault="00DD0FBB" w:rsidP="006172A7">
            <w:pPr>
              <w:rPr>
                <w:sz w:val="22"/>
              </w:rPr>
            </w:pPr>
          </w:p>
        </w:tc>
        <w:tc>
          <w:tcPr>
            <w:tcW w:w="1314" w:type="dxa"/>
            <w:tcBorders>
              <w:top w:val="single" w:sz="6" w:space="0" w:color="000000"/>
              <w:left w:val="single" w:sz="6" w:space="0" w:color="000000"/>
              <w:bottom w:val="single" w:sz="6" w:space="0" w:color="000000"/>
              <w:right w:val="single" w:sz="6" w:space="0" w:color="000000"/>
            </w:tcBorders>
          </w:tcPr>
          <w:p w14:paraId="68043304" w14:textId="77777777" w:rsidR="00DD0FBB" w:rsidRDefault="00DD0FBB" w:rsidP="006172A7">
            <w:pPr>
              <w:jc w:val="center"/>
              <w:rPr>
                <w:sz w:val="22"/>
              </w:rPr>
            </w:pPr>
          </w:p>
        </w:tc>
        <w:tc>
          <w:tcPr>
            <w:tcW w:w="2610" w:type="dxa"/>
            <w:tcBorders>
              <w:top w:val="single" w:sz="6" w:space="0" w:color="000000"/>
              <w:left w:val="single" w:sz="6" w:space="0" w:color="000000"/>
              <w:bottom w:val="single" w:sz="6" w:space="0" w:color="000000"/>
              <w:right w:val="single" w:sz="6" w:space="0" w:color="000000"/>
            </w:tcBorders>
          </w:tcPr>
          <w:p w14:paraId="0425FC2B" w14:textId="77777777" w:rsidR="00DD0FBB" w:rsidRDefault="00DD0FBB" w:rsidP="006172A7">
            <w:pPr>
              <w:rPr>
                <w:sz w:val="22"/>
              </w:rPr>
            </w:pPr>
          </w:p>
        </w:tc>
        <w:tc>
          <w:tcPr>
            <w:tcW w:w="3240" w:type="dxa"/>
            <w:tcBorders>
              <w:left w:val="single" w:sz="6" w:space="0" w:color="000000"/>
            </w:tcBorders>
          </w:tcPr>
          <w:p w14:paraId="4047BDAF" w14:textId="77777777" w:rsidR="00DD0FBB" w:rsidRDefault="00DD0FBB" w:rsidP="006172A7">
            <w:pPr>
              <w:rPr>
                <w:sz w:val="22"/>
              </w:rPr>
            </w:pPr>
          </w:p>
        </w:tc>
      </w:tr>
      <w:tr w:rsidR="00DD0FBB" w14:paraId="6652BDA2" w14:textId="77777777" w:rsidTr="0079638A">
        <w:trPr>
          <w:trHeight w:val="1767"/>
        </w:trPr>
        <w:tc>
          <w:tcPr>
            <w:tcW w:w="2646" w:type="dxa"/>
            <w:tcBorders>
              <w:right w:val="single" w:sz="6" w:space="0" w:color="000000"/>
            </w:tcBorders>
          </w:tcPr>
          <w:p w14:paraId="38BA8C23" w14:textId="77777777" w:rsidR="00DD0FBB" w:rsidRDefault="00DD0FBB" w:rsidP="006172A7">
            <w:pPr>
              <w:rPr>
                <w:sz w:val="22"/>
              </w:rPr>
            </w:pPr>
          </w:p>
        </w:tc>
        <w:tc>
          <w:tcPr>
            <w:tcW w:w="1314" w:type="dxa"/>
            <w:tcBorders>
              <w:top w:val="single" w:sz="6" w:space="0" w:color="000000"/>
              <w:left w:val="single" w:sz="6" w:space="0" w:color="000000"/>
              <w:bottom w:val="single" w:sz="12" w:space="0" w:color="000000"/>
              <w:right w:val="single" w:sz="6" w:space="0" w:color="000000"/>
            </w:tcBorders>
          </w:tcPr>
          <w:p w14:paraId="679EDB27" w14:textId="77777777" w:rsidR="00DD0FBB" w:rsidRDefault="00DD0FBB" w:rsidP="006172A7">
            <w:pPr>
              <w:jc w:val="center"/>
              <w:rPr>
                <w:sz w:val="22"/>
              </w:rPr>
            </w:pPr>
          </w:p>
        </w:tc>
        <w:tc>
          <w:tcPr>
            <w:tcW w:w="2610" w:type="dxa"/>
            <w:tcBorders>
              <w:top w:val="single" w:sz="6" w:space="0" w:color="000000"/>
              <w:left w:val="single" w:sz="6" w:space="0" w:color="000000"/>
              <w:bottom w:val="single" w:sz="12" w:space="0" w:color="000000"/>
              <w:right w:val="single" w:sz="6" w:space="0" w:color="000000"/>
            </w:tcBorders>
          </w:tcPr>
          <w:p w14:paraId="544A4919" w14:textId="77777777" w:rsidR="00DD0FBB" w:rsidRDefault="00DD0FBB" w:rsidP="006172A7">
            <w:pPr>
              <w:rPr>
                <w:sz w:val="22"/>
              </w:rPr>
            </w:pPr>
          </w:p>
        </w:tc>
        <w:tc>
          <w:tcPr>
            <w:tcW w:w="3240" w:type="dxa"/>
            <w:tcBorders>
              <w:left w:val="single" w:sz="6" w:space="0" w:color="000000"/>
            </w:tcBorders>
          </w:tcPr>
          <w:p w14:paraId="40E32D6E" w14:textId="77777777" w:rsidR="00DD0FBB" w:rsidRDefault="00DD0FBB" w:rsidP="006172A7">
            <w:pPr>
              <w:rPr>
                <w:sz w:val="22"/>
              </w:rPr>
            </w:pPr>
          </w:p>
        </w:tc>
      </w:tr>
    </w:tbl>
    <w:p w14:paraId="0F41E68B" w14:textId="77777777" w:rsidR="00DD0FBB" w:rsidRDefault="00DD0FBB" w:rsidP="00DD0FBB">
      <w:pPr>
        <w:jc w:val="center"/>
      </w:pPr>
      <w:r>
        <w:t>Make Additional Copies of this sheet as necessary.  This form is available as a Microsoft Exce</w:t>
      </w:r>
      <w:r w:rsidR="00803BEE">
        <w:t>l document under the “budget</w:t>
      </w:r>
      <w:r>
        <w:t xml:space="preserve"> forms section” of the Web Site or contact the Finance Department.</w:t>
      </w:r>
    </w:p>
    <w:p w14:paraId="6E360B2E" w14:textId="77777777" w:rsidR="00DD0FBB" w:rsidRDefault="00DD0FBB" w:rsidP="00BD7E60">
      <w:pPr>
        <w:rPr>
          <w:sz w:val="32"/>
          <w:szCs w:val="32"/>
        </w:rPr>
      </w:pPr>
    </w:p>
    <w:p w14:paraId="2A57D5C1" w14:textId="77777777" w:rsidR="00DD0FBB" w:rsidRDefault="00DD0FBB" w:rsidP="00DD0FBB">
      <w:pPr>
        <w:jc w:val="center"/>
        <w:rPr>
          <w:b/>
          <w:sz w:val="36"/>
        </w:rPr>
      </w:pPr>
      <w:r>
        <w:rPr>
          <w:b/>
          <w:sz w:val="36"/>
        </w:rPr>
        <w:lastRenderedPageBreak/>
        <w:t>Annual Budget Estimate</w:t>
      </w:r>
    </w:p>
    <w:p w14:paraId="06B01247" w14:textId="77777777" w:rsidR="00DD0FBB" w:rsidRDefault="00DD0FBB" w:rsidP="00DD0FBB">
      <w:pPr>
        <w:jc w:val="center"/>
        <w:rPr>
          <w:b/>
          <w:sz w:val="36"/>
        </w:rPr>
      </w:pPr>
      <w:r>
        <w:rPr>
          <w:b/>
          <w:sz w:val="36"/>
        </w:rPr>
        <w:t>Multi-Year Capital Equipment</w:t>
      </w:r>
    </w:p>
    <w:p w14:paraId="2BB9D402" w14:textId="77777777" w:rsidR="00DD0FBB" w:rsidRDefault="00DD0FBB" w:rsidP="00DD0FBB">
      <w:pPr>
        <w:jc w:val="center"/>
        <w:rPr>
          <w:sz w:val="36"/>
        </w:rPr>
      </w:pPr>
      <w:r>
        <w:rPr>
          <w:b/>
          <w:sz w:val="36"/>
        </w:rPr>
        <w:t xml:space="preserve"> Request</w:t>
      </w:r>
    </w:p>
    <w:p w14:paraId="13071CA2" w14:textId="77777777" w:rsidR="00DD0FBB" w:rsidRDefault="00DD0FBB" w:rsidP="00DD0FBB">
      <w:pPr>
        <w:jc w:val="right"/>
        <w:rPr>
          <w:sz w:val="36"/>
        </w:rPr>
      </w:pPr>
    </w:p>
    <w:p w14:paraId="12E22668" w14:textId="77777777" w:rsidR="00DD0FBB" w:rsidRDefault="00DD0FBB" w:rsidP="00DD0FBB">
      <w:pPr>
        <w:rPr>
          <w:sz w:val="32"/>
        </w:rPr>
      </w:pPr>
      <w:r>
        <w:rPr>
          <w:sz w:val="32"/>
        </w:rPr>
        <w:t>Fund: _____________Department____________________</w:t>
      </w:r>
    </w:p>
    <w:p w14:paraId="08E81610" w14:textId="77777777" w:rsidR="00DD0FBB" w:rsidRDefault="00DD0FBB" w:rsidP="00DD0FBB">
      <w:pPr>
        <w:rPr>
          <w:sz w:val="32"/>
        </w:rPr>
      </w:pPr>
    </w:p>
    <w:tbl>
      <w:tblPr>
        <w:tblW w:w="10890" w:type="dxa"/>
        <w:tblInd w:w="-8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170"/>
        <w:gridCol w:w="3304"/>
        <w:gridCol w:w="746"/>
        <w:gridCol w:w="1170"/>
        <w:gridCol w:w="1260"/>
        <w:gridCol w:w="1620"/>
        <w:gridCol w:w="1620"/>
      </w:tblGrid>
      <w:tr w:rsidR="00DD0FBB" w14:paraId="4ED2620E" w14:textId="77777777" w:rsidTr="00A4621A">
        <w:tc>
          <w:tcPr>
            <w:tcW w:w="1170" w:type="dxa"/>
          </w:tcPr>
          <w:p w14:paraId="4AA312B8" w14:textId="77777777" w:rsidR="00DD0FBB" w:rsidRDefault="00DD0FBB" w:rsidP="006172A7">
            <w:pPr>
              <w:jc w:val="center"/>
              <w:rPr>
                <w:sz w:val="22"/>
              </w:rPr>
            </w:pPr>
            <w:r>
              <w:rPr>
                <w:sz w:val="22"/>
              </w:rPr>
              <w:t>Item</w:t>
            </w:r>
          </w:p>
          <w:p w14:paraId="6D11EB71" w14:textId="77777777" w:rsidR="00DD0FBB" w:rsidRDefault="00DD0FBB" w:rsidP="006172A7">
            <w:pPr>
              <w:jc w:val="center"/>
              <w:rPr>
                <w:sz w:val="22"/>
              </w:rPr>
            </w:pPr>
            <w:r>
              <w:rPr>
                <w:sz w:val="22"/>
              </w:rPr>
              <w:t>(N) (R)</w:t>
            </w:r>
          </w:p>
        </w:tc>
        <w:tc>
          <w:tcPr>
            <w:tcW w:w="3304" w:type="dxa"/>
          </w:tcPr>
          <w:p w14:paraId="63823CA5" w14:textId="77777777" w:rsidR="00DD0FBB" w:rsidRDefault="00DD0FBB" w:rsidP="006172A7">
            <w:pPr>
              <w:rPr>
                <w:sz w:val="22"/>
              </w:rPr>
            </w:pPr>
          </w:p>
          <w:p w14:paraId="165D63AE" w14:textId="77777777" w:rsidR="00DD0FBB" w:rsidRDefault="00DD0FBB" w:rsidP="006172A7">
            <w:pPr>
              <w:jc w:val="center"/>
              <w:rPr>
                <w:sz w:val="22"/>
              </w:rPr>
            </w:pPr>
            <w:r>
              <w:rPr>
                <w:sz w:val="22"/>
              </w:rPr>
              <w:t>Remarks</w:t>
            </w:r>
          </w:p>
        </w:tc>
        <w:tc>
          <w:tcPr>
            <w:tcW w:w="746" w:type="dxa"/>
          </w:tcPr>
          <w:p w14:paraId="17C5C69B" w14:textId="77777777" w:rsidR="00DD0FBB" w:rsidRDefault="00DD0FBB" w:rsidP="006172A7">
            <w:pPr>
              <w:jc w:val="center"/>
              <w:rPr>
                <w:sz w:val="22"/>
              </w:rPr>
            </w:pPr>
            <w:r>
              <w:rPr>
                <w:sz w:val="22"/>
              </w:rPr>
              <w:t xml:space="preserve"> </w:t>
            </w:r>
          </w:p>
          <w:p w14:paraId="1960EB39" w14:textId="77777777" w:rsidR="00DD0FBB" w:rsidRDefault="00DD0FBB" w:rsidP="006172A7">
            <w:pPr>
              <w:jc w:val="center"/>
              <w:rPr>
                <w:sz w:val="22"/>
              </w:rPr>
            </w:pPr>
            <w:r>
              <w:rPr>
                <w:sz w:val="22"/>
              </w:rPr>
              <w:t>FY</w:t>
            </w:r>
          </w:p>
        </w:tc>
        <w:tc>
          <w:tcPr>
            <w:tcW w:w="1170" w:type="dxa"/>
          </w:tcPr>
          <w:p w14:paraId="362CA50D" w14:textId="77777777" w:rsidR="00DD0FBB" w:rsidRDefault="00DD0FBB" w:rsidP="006172A7">
            <w:pPr>
              <w:jc w:val="center"/>
              <w:rPr>
                <w:sz w:val="22"/>
              </w:rPr>
            </w:pPr>
            <w:r>
              <w:rPr>
                <w:sz w:val="22"/>
              </w:rPr>
              <w:t>Requested</w:t>
            </w:r>
          </w:p>
          <w:p w14:paraId="69C4B82A" w14:textId="77777777" w:rsidR="00DD0FBB" w:rsidRDefault="00DD0FBB" w:rsidP="006172A7">
            <w:pPr>
              <w:jc w:val="center"/>
              <w:rPr>
                <w:sz w:val="22"/>
              </w:rPr>
            </w:pPr>
            <w:r>
              <w:rPr>
                <w:sz w:val="22"/>
              </w:rPr>
              <w:t>Quantity</w:t>
            </w:r>
          </w:p>
        </w:tc>
        <w:tc>
          <w:tcPr>
            <w:tcW w:w="1260" w:type="dxa"/>
          </w:tcPr>
          <w:p w14:paraId="3ADA184C" w14:textId="77777777" w:rsidR="00DD0FBB" w:rsidRDefault="00DD0FBB" w:rsidP="006172A7">
            <w:pPr>
              <w:jc w:val="center"/>
              <w:rPr>
                <w:sz w:val="22"/>
              </w:rPr>
            </w:pPr>
            <w:r>
              <w:rPr>
                <w:sz w:val="22"/>
              </w:rPr>
              <w:t>Requested</w:t>
            </w:r>
          </w:p>
          <w:p w14:paraId="5BE2EACF" w14:textId="77777777" w:rsidR="00DD0FBB" w:rsidRDefault="00DD0FBB" w:rsidP="006172A7">
            <w:pPr>
              <w:jc w:val="center"/>
              <w:rPr>
                <w:sz w:val="22"/>
              </w:rPr>
            </w:pPr>
            <w:r>
              <w:rPr>
                <w:sz w:val="22"/>
              </w:rPr>
              <w:t>Cost</w:t>
            </w:r>
          </w:p>
        </w:tc>
        <w:tc>
          <w:tcPr>
            <w:tcW w:w="1620" w:type="dxa"/>
          </w:tcPr>
          <w:p w14:paraId="2B56E0D1" w14:textId="77777777" w:rsidR="00DD0FBB" w:rsidRDefault="00DD0FBB" w:rsidP="006172A7">
            <w:pPr>
              <w:jc w:val="center"/>
              <w:rPr>
                <w:sz w:val="22"/>
              </w:rPr>
            </w:pPr>
            <w:r>
              <w:rPr>
                <w:sz w:val="22"/>
              </w:rPr>
              <w:t>Recommended Quantity</w:t>
            </w:r>
          </w:p>
        </w:tc>
        <w:tc>
          <w:tcPr>
            <w:tcW w:w="1620" w:type="dxa"/>
          </w:tcPr>
          <w:p w14:paraId="3EFB6EB1" w14:textId="77777777" w:rsidR="00DD0FBB" w:rsidRDefault="00DD0FBB" w:rsidP="006172A7">
            <w:pPr>
              <w:jc w:val="center"/>
              <w:rPr>
                <w:sz w:val="22"/>
              </w:rPr>
            </w:pPr>
            <w:r>
              <w:rPr>
                <w:sz w:val="22"/>
              </w:rPr>
              <w:t>Recommended Cost</w:t>
            </w:r>
          </w:p>
        </w:tc>
      </w:tr>
      <w:tr w:rsidR="00DD0FBB" w14:paraId="616E7C40" w14:textId="77777777" w:rsidTr="00A4621A">
        <w:tc>
          <w:tcPr>
            <w:tcW w:w="1170" w:type="dxa"/>
          </w:tcPr>
          <w:p w14:paraId="7808802F" w14:textId="77777777" w:rsidR="00DD0FBB" w:rsidRDefault="00DD0FBB" w:rsidP="006172A7">
            <w:pPr>
              <w:jc w:val="center"/>
              <w:rPr>
                <w:sz w:val="22"/>
              </w:rPr>
            </w:pPr>
          </w:p>
        </w:tc>
        <w:tc>
          <w:tcPr>
            <w:tcW w:w="3304" w:type="dxa"/>
          </w:tcPr>
          <w:p w14:paraId="792A87C0" w14:textId="77777777" w:rsidR="00DD0FBB" w:rsidRDefault="00DD0FBB" w:rsidP="006172A7">
            <w:pPr>
              <w:rPr>
                <w:sz w:val="22"/>
              </w:rPr>
            </w:pPr>
          </w:p>
        </w:tc>
        <w:tc>
          <w:tcPr>
            <w:tcW w:w="746" w:type="dxa"/>
          </w:tcPr>
          <w:p w14:paraId="6FA6DA8A" w14:textId="77777777" w:rsidR="00DD0FBB" w:rsidRPr="00A4621A" w:rsidRDefault="002C015D" w:rsidP="00FA50FC">
            <w:pPr>
              <w:jc w:val="center"/>
            </w:pPr>
            <w:r>
              <w:t>2</w:t>
            </w:r>
            <w:r w:rsidR="00FA50FC">
              <w:t>2</w:t>
            </w:r>
            <w:r>
              <w:t>-2</w:t>
            </w:r>
            <w:r w:rsidR="00FA50FC">
              <w:t>3</w:t>
            </w:r>
          </w:p>
        </w:tc>
        <w:tc>
          <w:tcPr>
            <w:tcW w:w="1170" w:type="dxa"/>
          </w:tcPr>
          <w:p w14:paraId="6F1AE1D5" w14:textId="77777777" w:rsidR="00DD0FBB" w:rsidRDefault="00DD0FBB" w:rsidP="006172A7">
            <w:pPr>
              <w:jc w:val="center"/>
              <w:rPr>
                <w:sz w:val="22"/>
              </w:rPr>
            </w:pPr>
          </w:p>
        </w:tc>
        <w:tc>
          <w:tcPr>
            <w:tcW w:w="1260" w:type="dxa"/>
          </w:tcPr>
          <w:p w14:paraId="75569266" w14:textId="77777777" w:rsidR="00DD0FBB" w:rsidRDefault="00DD0FBB" w:rsidP="006172A7">
            <w:pPr>
              <w:jc w:val="center"/>
              <w:rPr>
                <w:sz w:val="22"/>
              </w:rPr>
            </w:pPr>
          </w:p>
        </w:tc>
        <w:tc>
          <w:tcPr>
            <w:tcW w:w="1620" w:type="dxa"/>
          </w:tcPr>
          <w:p w14:paraId="153B5429" w14:textId="77777777" w:rsidR="00DD0FBB" w:rsidRDefault="00DD0FBB" w:rsidP="006172A7">
            <w:pPr>
              <w:jc w:val="center"/>
              <w:rPr>
                <w:sz w:val="22"/>
              </w:rPr>
            </w:pPr>
          </w:p>
        </w:tc>
        <w:tc>
          <w:tcPr>
            <w:tcW w:w="1620" w:type="dxa"/>
          </w:tcPr>
          <w:p w14:paraId="20185B2C" w14:textId="77777777" w:rsidR="00DD0FBB" w:rsidRDefault="00DD0FBB" w:rsidP="006172A7">
            <w:pPr>
              <w:jc w:val="center"/>
              <w:rPr>
                <w:sz w:val="22"/>
              </w:rPr>
            </w:pPr>
          </w:p>
        </w:tc>
      </w:tr>
      <w:tr w:rsidR="00DD0FBB" w14:paraId="79740F74" w14:textId="77777777" w:rsidTr="00A4621A">
        <w:tc>
          <w:tcPr>
            <w:tcW w:w="1170" w:type="dxa"/>
          </w:tcPr>
          <w:p w14:paraId="66A19836" w14:textId="77777777" w:rsidR="00DD0FBB" w:rsidRDefault="00DD0FBB" w:rsidP="006172A7">
            <w:pPr>
              <w:jc w:val="center"/>
              <w:rPr>
                <w:sz w:val="22"/>
              </w:rPr>
            </w:pPr>
          </w:p>
        </w:tc>
        <w:tc>
          <w:tcPr>
            <w:tcW w:w="3304" w:type="dxa"/>
          </w:tcPr>
          <w:p w14:paraId="60593E36" w14:textId="77777777" w:rsidR="00DD0FBB" w:rsidRDefault="00DD0FBB" w:rsidP="006172A7">
            <w:pPr>
              <w:rPr>
                <w:sz w:val="22"/>
              </w:rPr>
            </w:pPr>
          </w:p>
        </w:tc>
        <w:tc>
          <w:tcPr>
            <w:tcW w:w="746" w:type="dxa"/>
          </w:tcPr>
          <w:p w14:paraId="5AB47B5A" w14:textId="77777777" w:rsidR="00DD0FBB" w:rsidRDefault="00DD0FBB" w:rsidP="006172A7">
            <w:pPr>
              <w:jc w:val="center"/>
              <w:rPr>
                <w:sz w:val="36"/>
              </w:rPr>
            </w:pPr>
          </w:p>
        </w:tc>
        <w:tc>
          <w:tcPr>
            <w:tcW w:w="1170" w:type="dxa"/>
          </w:tcPr>
          <w:p w14:paraId="58ED0E73" w14:textId="77777777" w:rsidR="00DD0FBB" w:rsidRDefault="00DD0FBB" w:rsidP="006172A7">
            <w:pPr>
              <w:jc w:val="center"/>
              <w:rPr>
                <w:sz w:val="22"/>
              </w:rPr>
            </w:pPr>
          </w:p>
        </w:tc>
        <w:tc>
          <w:tcPr>
            <w:tcW w:w="1260" w:type="dxa"/>
          </w:tcPr>
          <w:p w14:paraId="19503B0E" w14:textId="77777777" w:rsidR="00DD0FBB" w:rsidRDefault="00DD0FBB" w:rsidP="006172A7">
            <w:pPr>
              <w:jc w:val="center"/>
              <w:rPr>
                <w:sz w:val="22"/>
              </w:rPr>
            </w:pPr>
          </w:p>
        </w:tc>
        <w:tc>
          <w:tcPr>
            <w:tcW w:w="1620" w:type="dxa"/>
          </w:tcPr>
          <w:p w14:paraId="35F6436E" w14:textId="77777777" w:rsidR="00DD0FBB" w:rsidRDefault="00DD0FBB" w:rsidP="006172A7">
            <w:pPr>
              <w:jc w:val="center"/>
              <w:rPr>
                <w:sz w:val="22"/>
              </w:rPr>
            </w:pPr>
          </w:p>
        </w:tc>
        <w:tc>
          <w:tcPr>
            <w:tcW w:w="1620" w:type="dxa"/>
          </w:tcPr>
          <w:p w14:paraId="4385A768" w14:textId="77777777" w:rsidR="00DD0FBB" w:rsidRDefault="00DD0FBB" w:rsidP="006172A7">
            <w:pPr>
              <w:jc w:val="center"/>
              <w:rPr>
                <w:sz w:val="22"/>
              </w:rPr>
            </w:pPr>
          </w:p>
        </w:tc>
      </w:tr>
      <w:tr w:rsidR="00DD0FBB" w14:paraId="5E35ED9A" w14:textId="77777777" w:rsidTr="00A4621A">
        <w:tc>
          <w:tcPr>
            <w:tcW w:w="1170" w:type="dxa"/>
          </w:tcPr>
          <w:p w14:paraId="7481CAB3" w14:textId="77777777" w:rsidR="00DD0FBB" w:rsidRDefault="00DD0FBB" w:rsidP="006172A7">
            <w:pPr>
              <w:jc w:val="center"/>
              <w:rPr>
                <w:sz w:val="22"/>
              </w:rPr>
            </w:pPr>
          </w:p>
        </w:tc>
        <w:tc>
          <w:tcPr>
            <w:tcW w:w="3304" w:type="dxa"/>
          </w:tcPr>
          <w:p w14:paraId="324A3515" w14:textId="77777777" w:rsidR="00DD0FBB" w:rsidRDefault="00DD0FBB" w:rsidP="006172A7">
            <w:pPr>
              <w:rPr>
                <w:sz w:val="22"/>
              </w:rPr>
            </w:pPr>
          </w:p>
        </w:tc>
        <w:tc>
          <w:tcPr>
            <w:tcW w:w="746" w:type="dxa"/>
          </w:tcPr>
          <w:p w14:paraId="63E32A70" w14:textId="77777777" w:rsidR="00DD0FBB" w:rsidRDefault="00DD0FBB" w:rsidP="006172A7">
            <w:pPr>
              <w:jc w:val="center"/>
              <w:rPr>
                <w:sz w:val="36"/>
              </w:rPr>
            </w:pPr>
          </w:p>
        </w:tc>
        <w:tc>
          <w:tcPr>
            <w:tcW w:w="1170" w:type="dxa"/>
          </w:tcPr>
          <w:p w14:paraId="1CDFF34A" w14:textId="77777777" w:rsidR="00DD0FBB" w:rsidRDefault="00DD0FBB" w:rsidP="006172A7">
            <w:pPr>
              <w:jc w:val="center"/>
              <w:rPr>
                <w:sz w:val="22"/>
              </w:rPr>
            </w:pPr>
          </w:p>
        </w:tc>
        <w:tc>
          <w:tcPr>
            <w:tcW w:w="1260" w:type="dxa"/>
          </w:tcPr>
          <w:p w14:paraId="5685273D" w14:textId="77777777" w:rsidR="00DD0FBB" w:rsidRDefault="00DD0FBB" w:rsidP="006172A7">
            <w:pPr>
              <w:jc w:val="center"/>
              <w:rPr>
                <w:sz w:val="22"/>
              </w:rPr>
            </w:pPr>
          </w:p>
        </w:tc>
        <w:tc>
          <w:tcPr>
            <w:tcW w:w="1620" w:type="dxa"/>
          </w:tcPr>
          <w:p w14:paraId="4D3F2255" w14:textId="77777777" w:rsidR="00DD0FBB" w:rsidRDefault="00DD0FBB" w:rsidP="006172A7">
            <w:pPr>
              <w:jc w:val="center"/>
              <w:rPr>
                <w:sz w:val="22"/>
              </w:rPr>
            </w:pPr>
          </w:p>
        </w:tc>
        <w:tc>
          <w:tcPr>
            <w:tcW w:w="1620" w:type="dxa"/>
          </w:tcPr>
          <w:p w14:paraId="0A14E22F" w14:textId="77777777" w:rsidR="00DD0FBB" w:rsidRDefault="00DD0FBB" w:rsidP="006172A7">
            <w:pPr>
              <w:jc w:val="center"/>
              <w:rPr>
                <w:sz w:val="22"/>
              </w:rPr>
            </w:pPr>
          </w:p>
        </w:tc>
      </w:tr>
      <w:tr w:rsidR="00DD0FBB" w14:paraId="408951DD" w14:textId="77777777" w:rsidTr="00A4621A">
        <w:tc>
          <w:tcPr>
            <w:tcW w:w="1170" w:type="dxa"/>
          </w:tcPr>
          <w:p w14:paraId="55E9268E" w14:textId="77777777" w:rsidR="00DD0FBB" w:rsidRDefault="00DD0FBB" w:rsidP="006172A7">
            <w:pPr>
              <w:jc w:val="center"/>
              <w:rPr>
                <w:sz w:val="22"/>
              </w:rPr>
            </w:pPr>
          </w:p>
        </w:tc>
        <w:tc>
          <w:tcPr>
            <w:tcW w:w="3304" w:type="dxa"/>
          </w:tcPr>
          <w:p w14:paraId="6C78E7DB" w14:textId="77777777" w:rsidR="00DD0FBB" w:rsidRDefault="00DD0FBB" w:rsidP="006172A7">
            <w:pPr>
              <w:rPr>
                <w:sz w:val="22"/>
              </w:rPr>
            </w:pPr>
          </w:p>
        </w:tc>
        <w:tc>
          <w:tcPr>
            <w:tcW w:w="746" w:type="dxa"/>
          </w:tcPr>
          <w:p w14:paraId="7563A754" w14:textId="77777777" w:rsidR="00DD0FBB" w:rsidRDefault="00DD0FBB" w:rsidP="006172A7">
            <w:pPr>
              <w:jc w:val="center"/>
              <w:rPr>
                <w:sz w:val="36"/>
              </w:rPr>
            </w:pPr>
          </w:p>
        </w:tc>
        <w:tc>
          <w:tcPr>
            <w:tcW w:w="1170" w:type="dxa"/>
          </w:tcPr>
          <w:p w14:paraId="0B173B94" w14:textId="77777777" w:rsidR="00DD0FBB" w:rsidRDefault="00DD0FBB" w:rsidP="006172A7">
            <w:pPr>
              <w:jc w:val="center"/>
              <w:rPr>
                <w:sz w:val="22"/>
              </w:rPr>
            </w:pPr>
          </w:p>
        </w:tc>
        <w:tc>
          <w:tcPr>
            <w:tcW w:w="1260" w:type="dxa"/>
          </w:tcPr>
          <w:p w14:paraId="15554C33" w14:textId="77777777" w:rsidR="00DD0FBB" w:rsidRDefault="00DD0FBB" w:rsidP="006172A7">
            <w:pPr>
              <w:jc w:val="center"/>
              <w:rPr>
                <w:sz w:val="22"/>
              </w:rPr>
            </w:pPr>
          </w:p>
        </w:tc>
        <w:tc>
          <w:tcPr>
            <w:tcW w:w="1620" w:type="dxa"/>
          </w:tcPr>
          <w:p w14:paraId="0458F32F" w14:textId="77777777" w:rsidR="00DD0FBB" w:rsidRDefault="00DD0FBB" w:rsidP="006172A7">
            <w:pPr>
              <w:jc w:val="center"/>
              <w:rPr>
                <w:sz w:val="22"/>
              </w:rPr>
            </w:pPr>
          </w:p>
        </w:tc>
        <w:tc>
          <w:tcPr>
            <w:tcW w:w="1620" w:type="dxa"/>
          </w:tcPr>
          <w:p w14:paraId="6375FD75" w14:textId="77777777" w:rsidR="00DD0FBB" w:rsidRDefault="00DD0FBB" w:rsidP="006172A7">
            <w:pPr>
              <w:jc w:val="center"/>
              <w:rPr>
                <w:sz w:val="22"/>
              </w:rPr>
            </w:pPr>
          </w:p>
        </w:tc>
      </w:tr>
      <w:tr w:rsidR="00DD0FBB" w14:paraId="7D1F7F2D" w14:textId="77777777" w:rsidTr="00A4621A">
        <w:tc>
          <w:tcPr>
            <w:tcW w:w="1170" w:type="dxa"/>
          </w:tcPr>
          <w:p w14:paraId="6F165563" w14:textId="77777777" w:rsidR="00DD0FBB" w:rsidRDefault="00DD0FBB" w:rsidP="006172A7">
            <w:pPr>
              <w:jc w:val="center"/>
              <w:rPr>
                <w:sz w:val="22"/>
              </w:rPr>
            </w:pPr>
          </w:p>
        </w:tc>
        <w:tc>
          <w:tcPr>
            <w:tcW w:w="3304" w:type="dxa"/>
          </w:tcPr>
          <w:p w14:paraId="46D6A975" w14:textId="77777777" w:rsidR="00DD0FBB" w:rsidRDefault="00DD0FBB" w:rsidP="006172A7">
            <w:pPr>
              <w:rPr>
                <w:sz w:val="22"/>
              </w:rPr>
            </w:pPr>
          </w:p>
        </w:tc>
        <w:tc>
          <w:tcPr>
            <w:tcW w:w="746" w:type="dxa"/>
          </w:tcPr>
          <w:p w14:paraId="342FB5F6" w14:textId="77777777" w:rsidR="00DD0FBB" w:rsidRDefault="00DD0FBB" w:rsidP="006172A7">
            <w:pPr>
              <w:jc w:val="center"/>
              <w:rPr>
                <w:sz w:val="36"/>
              </w:rPr>
            </w:pPr>
          </w:p>
        </w:tc>
        <w:tc>
          <w:tcPr>
            <w:tcW w:w="1170" w:type="dxa"/>
          </w:tcPr>
          <w:p w14:paraId="25646AA5" w14:textId="77777777" w:rsidR="00DD0FBB" w:rsidRDefault="00DD0FBB" w:rsidP="006172A7">
            <w:pPr>
              <w:jc w:val="center"/>
              <w:rPr>
                <w:sz w:val="22"/>
              </w:rPr>
            </w:pPr>
          </w:p>
        </w:tc>
        <w:tc>
          <w:tcPr>
            <w:tcW w:w="1260" w:type="dxa"/>
          </w:tcPr>
          <w:p w14:paraId="185C1256" w14:textId="77777777" w:rsidR="00DD0FBB" w:rsidRDefault="00DD0FBB" w:rsidP="006172A7">
            <w:pPr>
              <w:jc w:val="center"/>
              <w:rPr>
                <w:sz w:val="22"/>
              </w:rPr>
            </w:pPr>
          </w:p>
        </w:tc>
        <w:tc>
          <w:tcPr>
            <w:tcW w:w="1620" w:type="dxa"/>
          </w:tcPr>
          <w:p w14:paraId="1F383148" w14:textId="77777777" w:rsidR="00DD0FBB" w:rsidRDefault="00DD0FBB" w:rsidP="006172A7">
            <w:pPr>
              <w:jc w:val="center"/>
              <w:rPr>
                <w:sz w:val="22"/>
              </w:rPr>
            </w:pPr>
          </w:p>
        </w:tc>
        <w:tc>
          <w:tcPr>
            <w:tcW w:w="1620" w:type="dxa"/>
          </w:tcPr>
          <w:p w14:paraId="49C747EF" w14:textId="77777777" w:rsidR="00DD0FBB" w:rsidRDefault="00DD0FBB" w:rsidP="006172A7">
            <w:pPr>
              <w:jc w:val="center"/>
              <w:rPr>
                <w:sz w:val="22"/>
              </w:rPr>
            </w:pPr>
          </w:p>
        </w:tc>
      </w:tr>
      <w:tr w:rsidR="00DD0FBB" w14:paraId="3CAC4505" w14:textId="77777777" w:rsidTr="00A4621A">
        <w:tc>
          <w:tcPr>
            <w:tcW w:w="1170" w:type="dxa"/>
          </w:tcPr>
          <w:p w14:paraId="3C5EDC01" w14:textId="77777777" w:rsidR="00DD0FBB" w:rsidRDefault="00DD0FBB" w:rsidP="006172A7">
            <w:pPr>
              <w:jc w:val="center"/>
              <w:rPr>
                <w:sz w:val="22"/>
              </w:rPr>
            </w:pPr>
          </w:p>
        </w:tc>
        <w:tc>
          <w:tcPr>
            <w:tcW w:w="3304" w:type="dxa"/>
          </w:tcPr>
          <w:p w14:paraId="1E2AF98B" w14:textId="77777777" w:rsidR="00DD0FBB" w:rsidRDefault="00DD0FBB" w:rsidP="006172A7">
            <w:pPr>
              <w:rPr>
                <w:sz w:val="22"/>
              </w:rPr>
            </w:pPr>
          </w:p>
        </w:tc>
        <w:tc>
          <w:tcPr>
            <w:tcW w:w="746" w:type="dxa"/>
          </w:tcPr>
          <w:p w14:paraId="71B4018A" w14:textId="77777777" w:rsidR="00DD0FBB" w:rsidRDefault="00DD0FBB" w:rsidP="006172A7">
            <w:pPr>
              <w:jc w:val="center"/>
              <w:rPr>
                <w:sz w:val="36"/>
              </w:rPr>
            </w:pPr>
          </w:p>
        </w:tc>
        <w:tc>
          <w:tcPr>
            <w:tcW w:w="1170" w:type="dxa"/>
          </w:tcPr>
          <w:p w14:paraId="21AC063E" w14:textId="77777777" w:rsidR="00DD0FBB" w:rsidRDefault="00DD0FBB" w:rsidP="006172A7">
            <w:pPr>
              <w:jc w:val="center"/>
              <w:rPr>
                <w:sz w:val="22"/>
              </w:rPr>
            </w:pPr>
          </w:p>
        </w:tc>
        <w:tc>
          <w:tcPr>
            <w:tcW w:w="1260" w:type="dxa"/>
          </w:tcPr>
          <w:p w14:paraId="5F783CC8" w14:textId="77777777" w:rsidR="00DD0FBB" w:rsidRDefault="00DD0FBB" w:rsidP="006172A7">
            <w:pPr>
              <w:jc w:val="center"/>
              <w:rPr>
                <w:sz w:val="22"/>
              </w:rPr>
            </w:pPr>
          </w:p>
        </w:tc>
        <w:tc>
          <w:tcPr>
            <w:tcW w:w="1620" w:type="dxa"/>
          </w:tcPr>
          <w:p w14:paraId="22C0B0B4" w14:textId="77777777" w:rsidR="00DD0FBB" w:rsidRDefault="00DD0FBB" w:rsidP="006172A7">
            <w:pPr>
              <w:jc w:val="center"/>
              <w:rPr>
                <w:sz w:val="22"/>
              </w:rPr>
            </w:pPr>
          </w:p>
        </w:tc>
        <w:tc>
          <w:tcPr>
            <w:tcW w:w="1620" w:type="dxa"/>
          </w:tcPr>
          <w:p w14:paraId="5547C062" w14:textId="77777777" w:rsidR="00DD0FBB" w:rsidRDefault="00DD0FBB" w:rsidP="006172A7">
            <w:pPr>
              <w:jc w:val="center"/>
              <w:rPr>
                <w:sz w:val="22"/>
              </w:rPr>
            </w:pPr>
          </w:p>
        </w:tc>
      </w:tr>
      <w:tr w:rsidR="00DD0FBB" w14:paraId="7C85A02D" w14:textId="77777777" w:rsidTr="00A4621A">
        <w:tc>
          <w:tcPr>
            <w:tcW w:w="1170" w:type="dxa"/>
          </w:tcPr>
          <w:p w14:paraId="37E0AD5B" w14:textId="77777777" w:rsidR="00DD0FBB" w:rsidRDefault="00DD0FBB" w:rsidP="006172A7">
            <w:pPr>
              <w:jc w:val="center"/>
              <w:rPr>
                <w:sz w:val="22"/>
              </w:rPr>
            </w:pPr>
          </w:p>
        </w:tc>
        <w:tc>
          <w:tcPr>
            <w:tcW w:w="3304" w:type="dxa"/>
          </w:tcPr>
          <w:p w14:paraId="41673C0C" w14:textId="77777777" w:rsidR="00DD0FBB" w:rsidRDefault="00DD0FBB" w:rsidP="006172A7">
            <w:pPr>
              <w:rPr>
                <w:sz w:val="22"/>
              </w:rPr>
            </w:pPr>
          </w:p>
        </w:tc>
        <w:tc>
          <w:tcPr>
            <w:tcW w:w="746" w:type="dxa"/>
          </w:tcPr>
          <w:p w14:paraId="307776D8" w14:textId="77777777" w:rsidR="00DD0FBB" w:rsidRDefault="00DD0FBB" w:rsidP="006172A7">
            <w:pPr>
              <w:jc w:val="center"/>
              <w:rPr>
                <w:sz w:val="36"/>
              </w:rPr>
            </w:pPr>
          </w:p>
        </w:tc>
        <w:tc>
          <w:tcPr>
            <w:tcW w:w="1170" w:type="dxa"/>
          </w:tcPr>
          <w:p w14:paraId="7217182E" w14:textId="77777777" w:rsidR="00DD0FBB" w:rsidRDefault="00DD0FBB" w:rsidP="006172A7">
            <w:pPr>
              <w:jc w:val="center"/>
              <w:rPr>
                <w:sz w:val="22"/>
              </w:rPr>
            </w:pPr>
          </w:p>
        </w:tc>
        <w:tc>
          <w:tcPr>
            <w:tcW w:w="1260" w:type="dxa"/>
          </w:tcPr>
          <w:p w14:paraId="7B078322" w14:textId="77777777" w:rsidR="00DD0FBB" w:rsidRDefault="00DD0FBB" w:rsidP="006172A7">
            <w:pPr>
              <w:jc w:val="center"/>
              <w:rPr>
                <w:sz w:val="22"/>
              </w:rPr>
            </w:pPr>
          </w:p>
        </w:tc>
        <w:tc>
          <w:tcPr>
            <w:tcW w:w="1620" w:type="dxa"/>
          </w:tcPr>
          <w:p w14:paraId="6A3EBB3E" w14:textId="77777777" w:rsidR="00DD0FBB" w:rsidRDefault="00DD0FBB" w:rsidP="006172A7">
            <w:pPr>
              <w:jc w:val="center"/>
              <w:rPr>
                <w:sz w:val="22"/>
              </w:rPr>
            </w:pPr>
          </w:p>
        </w:tc>
        <w:tc>
          <w:tcPr>
            <w:tcW w:w="1620" w:type="dxa"/>
          </w:tcPr>
          <w:p w14:paraId="03A21829" w14:textId="77777777" w:rsidR="00DD0FBB" w:rsidRDefault="00DD0FBB" w:rsidP="006172A7">
            <w:pPr>
              <w:jc w:val="center"/>
              <w:rPr>
                <w:sz w:val="22"/>
              </w:rPr>
            </w:pPr>
          </w:p>
        </w:tc>
      </w:tr>
      <w:tr w:rsidR="00DD0FBB" w14:paraId="3187DFAB" w14:textId="77777777" w:rsidTr="00A4621A">
        <w:tc>
          <w:tcPr>
            <w:tcW w:w="1170" w:type="dxa"/>
          </w:tcPr>
          <w:p w14:paraId="2D5EE2E6" w14:textId="77777777" w:rsidR="00DD0FBB" w:rsidRDefault="00DD0FBB" w:rsidP="006172A7">
            <w:pPr>
              <w:jc w:val="center"/>
              <w:rPr>
                <w:sz w:val="22"/>
              </w:rPr>
            </w:pPr>
          </w:p>
        </w:tc>
        <w:tc>
          <w:tcPr>
            <w:tcW w:w="3304" w:type="dxa"/>
          </w:tcPr>
          <w:p w14:paraId="2C335178" w14:textId="77777777" w:rsidR="00DD0FBB" w:rsidRDefault="00DD0FBB" w:rsidP="006172A7">
            <w:pPr>
              <w:rPr>
                <w:sz w:val="22"/>
              </w:rPr>
            </w:pPr>
          </w:p>
        </w:tc>
        <w:tc>
          <w:tcPr>
            <w:tcW w:w="746" w:type="dxa"/>
          </w:tcPr>
          <w:p w14:paraId="47C9401C" w14:textId="77777777" w:rsidR="00DD0FBB" w:rsidRDefault="00DD0FBB" w:rsidP="006172A7">
            <w:pPr>
              <w:jc w:val="center"/>
              <w:rPr>
                <w:sz w:val="36"/>
              </w:rPr>
            </w:pPr>
          </w:p>
        </w:tc>
        <w:tc>
          <w:tcPr>
            <w:tcW w:w="1170" w:type="dxa"/>
          </w:tcPr>
          <w:p w14:paraId="0EAD5202" w14:textId="77777777" w:rsidR="00DD0FBB" w:rsidRDefault="00DD0FBB" w:rsidP="006172A7">
            <w:pPr>
              <w:jc w:val="center"/>
              <w:rPr>
                <w:sz w:val="22"/>
              </w:rPr>
            </w:pPr>
          </w:p>
        </w:tc>
        <w:tc>
          <w:tcPr>
            <w:tcW w:w="1260" w:type="dxa"/>
          </w:tcPr>
          <w:p w14:paraId="2A2FD66B" w14:textId="77777777" w:rsidR="00DD0FBB" w:rsidRDefault="00DD0FBB" w:rsidP="006172A7">
            <w:pPr>
              <w:jc w:val="center"/>
              <w:rPr>
                <w:sz w:val="22"/>
              </w:rPr>
            </w:pPr>
          </w:p>
        </w:tc>
        <w:tc>
          <w:tcPr>
            <w:tcW w:w="1620" w:type="dxa"/>
          </w:tcPr>
          <w:p w14:paraId="0841897C" w14:textId="77777777" w:rsidR="00DD0FBB" w:rsidRDefault="00DD0FBB" w:rsidP="006172A7">
            <w:pPr>
              <w:jc w:val="center"/>
              <w:rPr>
                <w:sz w:val="22"/>
              </w:rPr>
            </w:pPr>
          </w:p>
        </w:tc>
        <w:tc>
          <w:tcPr>
            <w:tcW w:w="1620" w:type="dxa"/>
          </w:tcPr>
          <w:p w14:paraId="55441FE1" w14:textId="77777777" w:rsidR="00DD0FBB" w:rsidRDefault="00DD0FBB" w:rsidP="006172A7">
            <w:pPr>
              <w:jc w:val="center"/>
              <w:rPr>
                <w:sz w:val="22"/>
              </w:rPr>
            </w:pPr>
          </w:p>
        </w:tc>
      </w:tr>
      <w:tr w:rsidR="00DD0FBB" w14:paraId="1C497FC9" w14:textId="77777777" w:rsidTr="00A4621A">
        <w:tc>
          <w:tcPr>
            <w:tcW w:w="1170" w:type="dxa"/>
          </w:tcPr>
          <w:p w14:paraId="449C704C" w14:textId="77777777" w:rsidR="00DD0FBB" w:rsidRDefault="00DD0FBB" w:rsidP="006172A7">
            <w:pPr>
              <w:jc w:val="center"/>
              <w:rPr>
                <w:sz w:val="22"/>
              </w:rPr>
            </w:pPr>
          </w:p>
        </w:tc>
        <w:tc>
          <w:tcPr>
            <w:tcW w:w="3304" w:type="dxa"/>
          </w:tcPr>
          <w:p w14:paraId="408CF0E5" w14:textId="77777777" w:rsidR="00DD0FBB" w:rsidRDefault="00DD0FBB" w:rsidP="006172A7">
            <w:pPr>
              <w:rPr>
                <w:sz w:val="22"/>
              </w:rPr>
            </w:pPr>
          </w:p>
        </w:tc>
        <w:tc>
          <w:tcPr>
            <w:tcW w:w="746" w:type="dxa"/>
          </w:tcPr>
          <w:p w14:paraId="7A02607F" w14:textId="77777777" w:rsidR="00DD0FBB" w:rsidRDefault="00DD0FBB" w:rsidP="006172A7">
            <w:pPr>
              <w:jc w:val="center"/>
              <w:rPr>
                <w:sz w:val="36"/>
              </w:rPr>
            </w:pPr>
          </w:p>
        </w:tc>
        <w:tc>
          <w:tcPr>
            <w:tcW w:w="1170" w:type="dxa"/>
          </w:tcPr>
          <w:p w14:paraId="483CEA23" w14:textId="77777777" w:rsidR="00DD0FBB" w:rsidRDefault="00DD0FBB" w:rsidP="006172A7">
            <w:pPr>
              <w:jc w:val="center"/>
              <w:rPr>
                <w:sz w:val="22"/>
              </w:rPr>
            </w:pPr>
          </w:p>
        </w:tc>
        <w:tc>
          <w:tcPr>
            <w:tcW w:w="1260" w:type="dxa"/>
          </w:tcPr>
          <w:p w14:paraId="63EF203F" w14:textId="77777777" w:rsidR="00DD0FBB" w:rsidRDefault="00DD0FBB" w:rsidP="006172A7">
            <w:pPr>
              <w:jc w:val="center"/>
              <w:rPr>
                <w:sz w:val="22"/>
              </w:rPr>
            </w:pPr>
          </w:p>
        </w:tc>
        <w:tc>
          <w:tcPr>
            <w:tcW w:w="1620" w:type="dxa"/>
          </w:tcPr>
          <w:p w14:paraId="67B5016D" w14:textId="77777777" w:rsidR="00DD0FBB" w:rsidRDefault="00DD0FBB" w:rsidP="006172A7">
            <w:pPr>
              <w:jc w:val="center"/>
              <w:rPr>
                <w:sz w:val="22"/>
              </w:rPr>
            </w:pPr>
          </w:p>
        </w:tc>
        <w:tc>
          <w:tcPr>
            <w:tcW w:w="1620" w:type="dxa"/>
          </w:tcPr>
          <w:p w14:paraId="2604AC0F" w14:textId="77777777" w:rsidR="00DD0FBB" w:rsidRDefault="00DD0FBB" w:rsidP="006172A7">
            <w:pPr>
              <w:jc w:val="center"/>
              <w:rPr>
                <w:sz w:val="22"/>
              </w:rPr>
            </w:pPr>
          </w:p>
        </w:tc>
      </w:tr>
      <w:tr w:rsidR="00DD0FBB" w14:paraId="5ADC77FC" w14:textId="77777777" w:rsidTr="00A4621A">
        <w:tc>
          <w:tcPr>
            <w:tcW w:w="1170" w:type="dxa"/>
          </w:tcPr>
          <w:p w14:paraId="4AB80EAC" w14:textId="77777777" w:rsidR="00DD0FBB" w:rsidRDefault="00DD0FBB" w:rsidP="006172A7">
            <w:pPr>
              <w:jc w:val="center"/>
              <w:rPr>
                <w:sz w:val="22"/>
              </w:rPr>
            </w:pPr>
          </w:p>
        </w:tc>
        <w:tc>
          <w:tcPr>
            <w:tcW w:w="3304" w:type="dxa"/>
          </w:tcPr>
          <w:p w14:paraId="1217AF5C" w14:textId="77777777" w:rsidR="00DD0FBB" w:rsidRDefault="00DD0FBB" w:rsidP="006172A7">
            <w:pPr>
              <w:rPr>
                <w:sz w:val="22"/>
              </w:rPr>
            </w:pPr>
          </w:p>
        </w:tc>
        <w:tc>
          <w:tcPr>
            <w:tcW w:w="746" w:type="dxa"/>
          </w:tcPr>
          <w:p w14:paraId="31AF0BDA" w14:textId="77777777" w:rsidR="00DD0FBB" w:rsidRDefault="00DD0FBB" w:rsidP="006172A7">
            <w:pPr>
              <w:jc w:val="center"/>
              <w:rPr>
                <w:sz w:val="36"/>
              </w:rPr>
            </w:pPr>
          </w:p>
        </w:tc>
        <w:tc>
          <w:tcPr>
            <w:tcW w:w="1170" w:type="dxa"/>
          </w:tcPr>
          <w:p w14:paraId="23668336" w14:textId="77777777" w:rsidR="00DD0FBB" w:rsidRDefault="00DD0FBB" w:rsidP="006172A7">
            <w:pPr>
              <w:jc w:val="center"/>
              <w:rPr>
                <w:sz w:val="22"/>
              </w:rPr>
            </w:pPr>
          </w:p>
        </w:tc>
        <w:tc>
          <w:tcPr>
            <w:tcW w:w="1260" w:type="dxa"/>
          </w:tcPr>
          <w:p w14:paraId="2EC4805E" w14:textId="77777777" w:rsidR="00DD0FBB" w:rsidRDefault="00DD0FBB" w:rsidP="006172A7">
            <w:pPr>
              <w:jc w:val="center"/>
              <w:rPr>
                <w:sz w:val="22"/>
              </w:rPr>
            </w:pPr>
          </w:p>
        </w:tc>
        <w:tc>
          <w:tcPr>
            <w:tcW w:w="1620" w:type="dxa"/>
          </w:tcPr>
          <w:p w14:paraId="437D5025" w14:textId="77777777" w:rsidR="00DD0FBB" w:rsidRDefault="00DD0FBB" w:rsidP="006172A7">
            <w:pPr>
              <w:jc w:val="center"/>
              <w:rPr>
                <w:sz w:val="22"/>
              </w:rPr>
            </w:pPr>
          </w:p>
        </w:tc>
        <w:tc>
          <w:tcPr>
            <w:tcW w:w="1620" w:type="dxa"/>
          </w:tcPr>
          <w:p w14:paraId="3978658C" w14:textId="77777777" w:rsidR="00DD0FBB" w:rsidRDefault="00DD0FBB" w:rsidP="006172A7">
            <w:pPr>
              <w:jc w:val="center"/>
              <w:rPr>
                <w:sz w:val="22"/>
              </w:rPr>
            </w:pPr>
          </w:p>
        </w:tc>
      </w:tr>
      <w:tr w:rsidR="00DD0FBB" w14:paraId="61625CBC" w14:textId="77777777" w:rsidTr="00A4621A">
        <w:tc>
          <w:tcPr>
            <w:tcW w:w="1170" w:type="dxa"/>
          </w:tcPr>
          <w:p w14:paraId="56F3ED5D" w14:textId="77777777" w:rsidR="00DD0FBB" w:rsidRDefault="00DD0FBB" w:rsidP="006172A7">
            <w:pPr>
              <w:jc w:val="center"/>
              <w:rPr>
                <w:sz w:val="22"/>
              </w:rPr>
            </w:pPr>
          </w:p>
        </w:tc>
        <w:tc>
          <w:tcPr>
            <w:tcW w:w="3304" w:type="dxa"/>
          </w:tcPr>
          <w:p w14:paraId="66E5FB6C" w14:textId="77777777" w:rsidR="00DD0FBB" w:rsidRDefault="00DD0FBB" w:rsidP="006172A7">
            <w:pPr>
              <w:rPr>
                <w:sz w:val="22"/>
              </w:rPr>
            </w:pPr>
          </w:p>
        </w:tc>
        <w:tc>
          <w:tcPr>
            <w:tcW w:w="746" w:type="dxa"/>
          </w:tcPr>
          <w:p w14:paraId="1FEB5AFE" w14:textId="77777777" w:rsidR="00DD0FBB" w:rsidRDefault="00A4621A" w:rsidP="00BF577B">
            <w:pPr>
              <w:jc w:val="center"/>
              <w:rPr>
                <w:sz w:val="36"/>
              </w:rPr>
            </w:pPr>
            <w:r>
              <w:t>2</w:t>
            </w:r>
            <w:r w:rsidR="00BF577B">
              <w:t>3</w:t>
            </w:r>
            <w:r>
              <w:t>-2</w:t>
            </w:r>
            <w:r w:rsidR="00BF577B">
              <w:t>4</w:t>
            </w:r>
          </w:p>
        </w:tc>
        <w:tc>
          <w:tcPr>
            <w:tcW w:w="1170" w:type="dxa"/>
          </w:tcPr>
          <w:p w14:paraId="230E864F" w14:textId="77777777" w:rsidR="00DD0FBB" w:rsidRDefault="00DD0FBB" w:rsidP="006172A7">
            <w:pPr>
              <w:jc w:val="center"/>
              <w:rPr>
                <w:sz w:val="22"/>
              </w:rPr>
            </w:pPr>
          </w:p>
        </w:tc>
        <w:tc>
          <w:tcPr>
            <w:tcW w:w="1260" w:type="dxa"/>
          </w:tcPr>
          <w:p w14:paraId="7F435BD6" w14:textId="77777777" w:rsidR="00DD0FBB" w:rsidRDefault="00DD0FBB" w:rsidP="006172A7">
            <w:pPr>
              <w:jc w:val="center"/>
              <w:rPr>
                <w:sz w:val="22"/>
              </w:rPr>
            </w:pPr>
          </w:p>
        </w:tc>
        <w:tc>
          <w:tcPr>
            <w:tcW w:w="1620" w:type="dxa"/>
          </w:tcPr>
          <w:p w14:paraId="56272A76" w14:textId="77777777" w:rsidR="00DD0FBB" w:rsidRDefault="00DD0FBB" w:rsidP="006172A7">
            <w:pPr>
              <w:jc w:val="center"/>
              <w:rPr>
                <w:sz w:val="22"/>
              </w:rPr>
            </w:pPr>
          </w:p>
        </w:tc>
        <w:tc>
          <w:tcPr>
            <w:tcW w:w="1620" w:type="dxa"/>
          </w:tcPr>
          <w:p w14:paraId="3794C550" w14:textId="77777777" w:rsidR="00DD0FBB" w:rsidRDefault="00DD0FBB" w:rsidP="006172A7">
            <w:pPr>
              <w:jc w:val="center"/>
              <w:rPr>
                <w:sz w:val="22"/>
              </w:rPr>
            </w:pPr>
          </w:p>
        </w:tc>
      </w:tr>
      <w:tr w:rsidR="00DD0FBB" w14:paraId="0D1F8E97" w14:textId="77777777" w:rsidTr="00A4621A">
        <w:tc>
          <w:tcPr>
            <w:tcW w:w="1170" w:type="dxa"/>
          </w:tcPr>
          <w:p w14:paraId="158C8DDD" w14:textId="77777777" w:rsidR="00DD0FBB" w:rsidRDefault="00DD0FBB" w:rsidP="006172A7">
            <w:pPr>
              <w:jc w:val="center"/>
              <w:rPr>
                <w:sz w:val="22"/>
              </w:rPr>
            </w:pPr>
          </w:p>
        </w:tc>
        <w:tc>
          <w:tcPr>
            <w:tcW w:w="3304" w:type="dxa"/>
          </w:tcPr>
          <w:p w14:paraId="4C2B0A89" w14:textId="77777777" w:rsidR="00DD0FBB" w:rsidRDefault="00DD0FBB" w:rsidP="006172A7">
            <w:pPr>
              <w:rPr>
                <w:sz w:val="22"/>
              </w:rPr>
            </w:pPr>
          </w:p>
        </w:tc>
        <w:tc>
          <w:tcPr>
            <w:tcW w:w="746" w:type="dxa"/>
          </w:tcPr>
          <w:p w14:paraId="2A400CE7" w14:textId="77777777" w:rsidR="00DD0FBB" w:rsidRDefault="00DD0FBB" w:rsidP="006172A7">
            <w:pPr>
              <w:jc w:val="center"/>
              <w:rPr>
                <w:sz w:val="36"/>
              </w:rPr>
            </w:pPr>
          </w:p>
        </w:tc>
        <w:tc>
          <w:tcPr>
            <w:tcW w:w="1170" w:type="dxa"/>
          </w:tcPr>
          <w:p w14:paraId="763BB94E" w14:textId="77777777" w:rsidR="00DD0FBB" w:rsidRDefault="00DD0FBB" w:rsidP="006172A7">
            <w:pPr>
              <w:jc w:val="center"/>
              <w:rPr>
                <w:sz w:val="22"/>
              </w:rPr>
            </w:pPr>
          </w:p>
        </w:tc>
        <w:tc>
          <w:tcPr>
            <w:tcW w:w="1260" w:type="dxa"/>
          </w:tcPr>
          <w:p w14:paraId="6C40D8CC" w14:textId="77777777" w:rsidR="00DD0FBB" w:rsidRDefault="00DD0FBB" w:rsidP="006172A7">
            <w:pPr>
              <w:jc w:val="center"/>
              <w:rPr>
                <w:sz w:val="22"/>
              </w:rPr>
            </w:pPr>
          </w:p>
        </w:tc>
        <w:tc>
          <w:tcPr>
            <w:tcW w:w="1620" w:type="dxa"/>
          </w:tcPr>
          <w:p w14:paraId="0ECA06DE" w14:textId="77777777" w:rsidR="00DD0FBB" w:rsidRDefault="00DD0FBB" w:rsidP="006172A7">
            <w:pPr>
              <w:jc w:val="center"/>
              <w:rPr>
                <w:sz w:val="22"/>
              </w:rPr>
            </w:pPr>
          </w:p>
        </w:tc>
        <w:tc>
          <w:tcPr>
            <w:tcW w:w="1620" w:type="dxa"/>
          </w:tcPr>
          <w:p w14:paraId="777636C1" w14:textId="77777777" w:rsidR="00DD0FBB" w:rsidRDefault="00DD0FBB" w:rsidP="006172A7">
            <w:pPr>
              <w:jc w:val="center"/>
              <w:rPr>
                <w:sz w:val="22"/>
              </w:rPr>
            </w:pPr>
          </w:p>
        </w:tc>
      </w:tr>
      <w:tr w:rsidR="00DD0FBB" w14:paraId="1D6D43D8" w14:textId="77777777" w:rsidTr="00A4621A">
        <w:tc>
          <w:tcPr>
            <w:tcW w:w="1170" w:type="dxa"/>
          </w:tcPr>
          <w:p w14:paraId="0EADEFBB" w14:textId="77777777" w:rsidR="00DD0FBB" w:rsidRDefault="00DD0FBB" w:rsidP="006172A7">
            <w:pPr>
              <w:jc w:val="center"/>
              <w:rPr>
                <w:sz w:val="22"/>
              </w:rPr>
            </w:pPr>
          </w:p>
        </w:tc>
        <w:tc>
          <w:tcPr>
            <w:tcW w:w="3304" w:type="dxa"/>
          </w:tcPr>
          <w:p w14:paraId="41D2873D" w14:textId="77777777" w:rsidR="00DD0FBB" w:rsidRDefault="00DD0FBB" w:rsidP="006172A7">
            <w:pPr>
              <w:rPr>
                <w:sz w:val="22"/>
              </w:rPr>
            </w:pPr>
          </w:p>
        </w:tc>
        <w:tc>
          <w:tcPr>
            <w:tcW w:w="746" w:type="dxa"/>
          </w:tcPr>
          <w:p w14:paraId="449B12BD" w14:textId="77777777" w:rsidR="00DD0FBB" w:rsidRDefault="00DD0FBB" w:rsidP="006172A7">
            <w:pPr>
              <w:jc w:val="center"/>
              <w:rPr>
                <w:sz w:val="36"/>
              </w:rPr>
            </w:pPr>
          </w:p>
        </w:tc>
        <w:tc>
          <w:tcPr>
            <w:tcW w:w="1170" w:type="dxa"/>
          </w:tcPr>
          <w:p w14:paraId="0C2AC5DD" w14:textId="77777777" w:rsidR="00DD0FBB" w:rsidRDefault="00DD0FBB" w:rsidP="006172A7">
            <w:pPr>
              <w:jc w:val="center"/>
              <w:rPr>
                <w:sz w:val="22"/>
              </w:rPr>
            </w:pPr>
          </w:p>
        </w:tc>
        <w:tc>
          <w:tcPr>
            <w:tcW w:w="1260" w:type="dxa"/>
          </w:tcPr>
          <w:p w14:paraId="5FF563A9" w14:textId="77777777" w:rsidR="00DD0FBB" w:rsidRDefault="00DD0FBB" w:rsidP="006172A7">
            <w:pPr>
              <w:jc w:val="center"/>
              <w:rPr>
                <w:sz w:val="22"/>
              </w:rPr>
            </w:pPr>
          </w:p>
        </w:tc>
        <w:tc>
          <w:tcPr>
            <w:tcW w:w="1620" w:type="dxa"/>
          </w:tcPr>
          <w:p w14:paraId="63FD22F5" w14:textId="77777777" w:rsidR="00DD0FBB" w:rsidRDefault="00DD0FBB" w:rsidP="006172A7">
            <w:pPr>
              <w:jc w:val="center"/>
              <w:rPr>
                <w:sz w:val="22"/>
              </w:rPr>
            </w:pPr>
          </w:p>
        </w:tc>
        <w:tc>
          <w:tcPr>
            <w:tcW w:w="1620" w:type="dxa"/>
          </w:tcPr>
          <w:p w14:paraId="013305AC" w14:textId="77777777" w:rsidR="00DD0FBB" w:rsidRDefault="00DD0FBB" w:rsidP="006172A7">
            <w:pPr>
              <w:jc w:val="center"/>
              <w:rPr>
                <w:sz w:val="22"/>
              </w:rPr>
            </w:pPr>
          </w:p>
        </w:tc>
      </w:tr>
      <w:tr w:rsidR="00DD0FBB" w14:paraId="4CF5AD1B" w14:textId="77777777" w:rsidTr="00A4621A">
        <w:tc>
          <w:tcPr>
            <w:tcW w:w="1170" w:type="dxa"/>
          </w:tcPr>
          <w:p w14:paraId="03D07D55" w14:textId="77777777" w:rsidR="00DD0FBB" w:rsidRDefault="00DD0FBB" w:rsidP="006172A7">
            <w:pPr>
              <w:jc w:val="center"/>
              <w:rPr>
                <w:sz w:val="22"/>
              </w:rPr>
            </w:pPr>
          </w:p>
        </w:tc>
        <w:tc>
          <w:tcPr>
            <w:tcW w:w="3304" w:type="dxa"/>
          </w:tcPr>
          <w:p w14:paraId="7064C5E8" w14:textId="77777777" w:rsidR="00DD0FBB" w:rsidRDefault="00DD0FBB" w:rsidP="006172A7">
            <w:pPr>
              <w:rPr>
                <w:sz w:val="22"/>
              </w:rPr>
            </w:pPr>
          </w:p>
        </w:tc>
        <w:tc>
          <w:tcPr>
            <w:tcW w:w="746" w:type="dxa"/>
          </w:tcPr>
          <w:p w14:paraId="65095B4A" w14:textId="77777777" w:rsidR="00DD0FBB" w:rsidRDefault="00DD0FBB" w:rsidP="006172A7">
            <w:pPr>
              <w:jc w:val="center"/>
              <w:rPr>
                <w:sz w:val="36"/>
              </w:rPr>
            </w:pPr>
          </w:p>
        </w:tc>
        <w:tc>
          <w:tcPr>
            <w:tcW w:w="1170" w:type="dxa"/>
          </w:tcPr>
          <w:p w14:paraId="33000DCF" w14:textId="77777777" w:rsidR="00DD0FBB" w:rsidRDefault="00DD0FBB" w:rsidP="006172A7">
            <w:pPr>
              <w:jc w:val="center"/>
              <w:rPr>
                <w:sz w:val="22"/>
              </w:rPr>
            </w:pPr>
          </w:p>
        </w:tc>
        <w:tc>
          <w:tcPr>
            <w:tcW w:w="1260" w:type="dxa"/>
          </w:tcPr>
          <w:p w14:paraId="241E9591" w14:textId="77777777" w:rsidR="00DD0FBB" w:rsidRDefault="00DD0FBB" w:rsidP="006172A7">
            <w:pPr>
              <w:jc w:val="center"/>
              <w:rPr>
                <w:sz w:val="22"/>
              </w:rPr>
            </w:pPr>
          </w:p>
        </w:tc>
        <w:tc>
          <w:tcPr>
            <w:tcW w:w="1620" w:type="dxa"/>
          </w:tcPr>
          <w:p w14:paraId="445CAD93" w14:textId="77777777" w:rsidR="00DD0FBB" w:rsidRDefault="00DD0FBB" w:rsidP="006172A7">
            <w:pPr>
              <w:jc w:val="center"/>
              <w:rPr>
                <w:sz w:val="22"/>
              </w:rPr>
            </w:pPr>
          </w:p>
        </w:tc>
        <w:tc>
          <w:tcPr>
            <w:tcW w:w="1620" w:type="dxa"/>
          </w:tcPr>
          <w:p w14:paraId="327BA856" w14:textId="77777777" w:rsidR="00DD0FBB" w:rsidRDefault="00DD0FBB" w:rsidP="006172A7">
            <w:pPr>
              <w:jc w:val="center"/>
              <w:rPr>
                <w:sz w:val="22"/>
              </w:rPr>
            </w:pPr>
          </w:p>
        </w:tc>
      </w:tr>
      <w:tr w:rsidR="00DD0FBB" w14:paraId="4E132F53" w14:textId="77777777" w:rsidTr="00A4621A">
        <w:tc>
          <w:tcPr>
            <w:tcW w:w="1170" w:type="dxa"/>
          </w:tcPr>
          <w:p w14:paraId="07FEB1B0" w14:textId="77777777" w:rsidR="00DD0FBB" w:rsidRDefault="00DD0FBB" w:rsidP="006172A7">
            <w:pPr>
              <w:jc w:val="center"/>
              <w:rPr>
                <w:sz w:val="22"/>
              </w:rPr>
            </w:pPr>
          </w:p>
        </w:tc>
        <w:tc>
          <w:tcPr>
            <w:tcW w:w="3304" w:type="dxa"/>
          </w:tcPr>
          <w:p w14:paraId="50F36E59" w14:textId="77777777" w:rsidR="00DD0FBB" w:rsidRDefault="00DD0FBB" w:rsidP="006172A7">
            <w:pPr>
              <w:rPr>
                <w:sz w:val="22"/>
              </w:rPr>
            </w:pPr>
          </w:p>
        </w:tc>
        <w:tc>
          <w:tcPr>
            <w:tcW w:w="746" w:type="dxa"/>
          </w:tcPr>
          <w:p w14:paraId="25DD3C21" w14:textId="77777777" w:rsidR="00DD0FBB" w:rsidRDefault="00A4621A" w:rsidP="00BF577B">
            <w:pPr>
              <w:jc w:val="center"/>
              <w:rPr>
                <w:sz w:val="36"/>
              </w:rPr>
            </w:pPr>
            <w:r>
              <w:t>2</w:t>
            </w:r>
            <w:r w:rsidR="00BF577B">
              <w:t>4</w:t>
            </w:r>
            <w:r>
              <w:t>-2</w:t>
            </w:r>
            <w:r w:rsidR="00BF577B">
              <w:t>5</w:t>
            </w:r>
          </w:p>
        </w:tc>
        <w:tc>
          <w:tcPr>
            <w:tcW w:w="1170" w:type="dxa"/>
          </w:tcPr>
          <w:p w14:paraId="335871C4" w14:textId="77777777" w:rsidR="00DD0FBB" w:rsidRDefault="00DD0FBB" w:rsidP="006172A7">
            <w:pPr>
              <w:jc w:val="center"/>
              <w:rPr>
                <w:sz w:val="22"/>
              </w:rPr>
            </w:pPr>
          </w:p>
        </w:tc>
        <w:tc>
          <w:tcPr>
            <w:tcW w:w="1260" w:type="dxa"/>
          </w:tcPr>
          <w:p w14:paraId="63113362" w14:textId="77777777" w:rsidR="00DD0FBB" w:rsidRDefault="00DD0FBB" w:rsidP="006172A7">
            <w:pPr>
              <w:jc w:val="center"/>
              <w:rPr>
                <w:sz w:val="22"/>
              </w:rPr>
            </w:pPr>
          </w:p>
        </w:tc>
        <w:tc>
          <w:tcPr>
            <w:tcW w:w="1620" w:type="dxa"/>
          </w:tcPr>
          <w:p w14:paraId="25ED25DF" w14:textId="77777777" w:rsidR="00DD0FBB" w:rsidRDefault="00DD0FBB" w:rsidP="006172A7">
            <w:pPr>
              <w:jc w:val="center"/>
              <w:rPr>
                <w:sz w:val="22"/>
              </w:rPr>
            </w:pPr>
          </w:p>
        </w:tc>
        <w:tc>
          <w:tcPr>
            <w:tcW w:w="1620" w:type="dxa"/>
          </w:tcPr>
          <w:p w14:paraId="15D2ABBD" w14:textId="77777777" w:rsidR="00DD0FBB" w:rsidRDefault="00DD0FBB" w:rsidP="006172A7">
            <w:pPr>
              <w:jc w:val="center"/>
              <w:rPr>
                <w:sz w:val="22"/>
              </w:rPr>
            </w:pPr>
          </w:p>
        </w:tc>
      </w:tr>
      <w:tr w:rsidR="00DD0FBB" w14:paraId="46EFBBF1" w14:textId="77777777" w:rsidTr="00A4621A">
        <w:tc>
          <w:tcPr>
            <w:tcW w:w="1170" w:type="dxa"/>
          </w:tcPr>
          <w:p w14:paraId="510B6FCC" w14:textId="77777777" w:rsidR="00DD0FBB" w:rsidRDefault="00DD0FBB" w:rsidP="006172A7">
            <w:pPr>
              <w:jc w:val="center"/>
              <w:rPr>
                <w:sz w:val="22"/>
              </w:rPr>
            </w:pPr>
          </w:p>
        </w:tc>
        <w:tc>
          <w:tcPr>
            <w:tcW w:w="3304" w:type="dxa"/>
          </w:tcPr>
          <w:p w14:paraId="3ECCCD7C" w14:textId="77777777" w:rsidR="00DD0FBB" w:rsidRDefault="00DD0FBB" w:rsidP="006172A7">
            <w:pPr>
              <w:rPr>
                <w:sz w:val="22"/>
              </w:rPr>
            </w:pPr>
          </w:p>
        </w:tc>
        <w:tc>
          <w:tcPr>
            <w:tcW w:w="746" w:type="dxa"/>
          </w:tcPr>
          <w:p w14:paraId="51F3E8DC" w14:textId="77777777" w:rsidR="00DD0FBB" w:rsidRDefault="00DD0FBB" w:rsidP="006172A7">
            <w:pPr>
              <w:jc w:val="center"/>
              <w:rPr>
                <w:sz w:val="36"/>
              </w:rPr>
            </w:pPr>
          </w:p>
        </w:tc>
        <w:tc>
          <w:tcPr>
            <w:tcW w:w="1170" w:type="dxa"/>
          </w:tcPr>
          <w:p w14:paraId="15391F75" w14:textId="77777777" w:rsidR="00DD0FBB" w:rsidRDefault="00DD0FBB" w:rsidP="006172A7">
            <w:pPr>
              <w:jc w:val="center"/>
              <w:rPr>
                <w:sz w:val="22"/>
              </w:rPr>
            </w:pPr>
          </w:p>
        </w:tc>
        <w:tc>
          <w:tcPr>
            <w:tcW w:w="1260" w:type="dxa"/>
          </w:tcPr>
          <w:p w14:paraId="4B7895AF" w14:textId="77777777" w:rsidR="00DD0FBB" w:rsidRDefault="00DD0FBB" w:rsidP="006172A7">
            <w:pPr>
              <w:jc w:val="center"/>
              <w:rPr>
                <w:sz w:val="22"/>
              </w:rPr>
            </w:pPr>
          </w:p>
        </w:tc>
        <w:tc>
          <w:tcPr>
            <w:tcW w:w="1620" w:type="dxa"/>
          </w:tcPr>
          <w:p w14:paraId="6C132DAB" w14:textId="77777777" w:rsidR="00DD0FBB" w:rsidRDefault="00DD0FBB" w:rsidP="006172A7">
            <w:pPr>
              <w:jc w:val="center"/>
              <w:rPr>
                <w:sz w:val="22"/>
              </w:rPr>
            </w:pPr>
          </w:p>
        </w:tc>
        <w:tc>
          <w:tcPr>
            <w:tcW w:w="1620" w:type="dxa"/>
          </w:tcPr>
          <w:p w14:paraId="36CBE3D2" w14:textId="77777777" w:rsidR="00DD0FBB" w:rsidRDefault="00DD0FBB" w:rsidP="006172A7">
            <w:pPr>
              <w:jc w:val="center"/>
              <w:rPr>
                <w:sz w:val="22"/>
              </w:rPr>
            </w:pPr>
          </w:p>
        </w:tc>
      </w:tr>
      <w:tr w:rsidR="00DD0FBB" w14:paraId="572E3809" w14:textId="77777777" w:rsidTr="00A4621A">
        <w:tc>
          <w:tcPr>
            <w:tcW w:w="1170" w:type="dxa"/>
          </w:tcPr>
          <w:p w14:paraId="7609DF6B" w14:textId="77777777" w:rsidR="00DD0FBB" w:rsidRDefault="00DD0FBB" w:rsidP="006172A7">
            <w:pPr>
              <w:jc w:val="center"/>
              <w:rPr>
                <w:sz w:val="22"/>
              </w:rPr>
            </w:pPr>
          </w:p>
        </w:tc>
        <w:tc>
          <w:tcPr>
            <w:tcW w:w="3304" w:type="dxa"/>
          </w:tcPr>
          <w:p w14:paraId="73CD0806" w14:textId="77777777" w:rsidR="00DD0FBB" w:rsidRDefault="00DD0FBB" w:rsidP="006172A7">
            <w:pPr>
              <w:rPr>
                <w:sz w:val="22"/>
              </w:rPr>
            </w:pPr>
          </w:p>
        </w:tc>
        <w:tc>
          <w:tcPr>
            <w:tcW w:w="746" w:type="dxa"/>
          </w:tcPr>
          <w:p w14:paraId="1BB9CDA3" w14:textId="77777777" w:rsidR="00DD0FBB" w:rsidRDefault="00DD0FBB" w:rsidP="006172A7">
            <w:pPr>
              <w:jc w:val="center"/>
              <w:rPr>
                <w:sz w:val="36"/>
              </w:rPr>
            </w:pPr>
          </w:p>
        </w:tc>
        <w:tc>
          <w:tcPr>
            <w:tcW w:w="1170" w:type="dxa"/>
          </w:tcPr>
          <w:p w14:paraId="421298A4" w14:textId="77777777" w:rsidR="00DD0FBB" w:rsidRDefault="00DD0FBB" w:rsidP="006172A7">
            <w:pPr>
              <w:jc w:val="center"/>
              <w:rPr>
                <w:sz w:val="22"/>
              </w:rPr>
            </w:pPr>
          </w:p>
        </w:tc>
        <w:tc>
          <w:tcPr>
            <w:tcW w:w="1260" w:type="dxa"/>
          </w:tcPr>
          <w:p w14:paraId="5E76AEC8" w14:textId="77777777" w:rsidR="00DD0FBB" w:rsidRDefault="00DD0FBB" w:rsidP="006172A7">
            <w:pPr>
              <w:jc w:val="center"/>
              <w:rPr>
                <w:sz w:val="22"/>
              </w:rPr>
            </w:pPr>
          </w:p>
        </w:tc>
        <w:tc>
          <w:tcPr>
            <w:tcW w:w="1620" w:type="dxa"/>
          </w:tcPr>
          <w:p w14:paraId="0A1C1B61" w14:textId="77777777" w:rsidR="00DD0FBB" w:rsidRDefault="00DD0FBB" w:rsidP="006172A7">
            <w:pPr>
              <w:jc w:val="center"/>
              <w:rPr>
                <w:sz w:val="22"/>
              </w:rPr>
            </w:pPr>
          </w:p>
        </w:tc>
        <w:tc>
          <w:tcPr>
            <w:tcW w:w="1620" w:type="dxa"/>
          </w:tcPr>
          <w:p w14:paraId="73532137" w14:textId="77777777" w:rsidR="00DD0FBB" w:rsidRDefault="00DD0FBB" w:rsidP="006172A7">
            <w:pPr>
              <w:jc w:val="center"/>
              <w:rPr>
                <w:sz w:val="22"/>
              </w:rPr>
            </w:pPr>
          </w:p>
        </w:tc>
      </w:tr>
      <w:tr w:rsidR="00DD0FBB" w14:paraId="54369E65" w14:textId="77777777" w:rsidTr="00A4621A">
        <w:tc>
          <w:tcPr>
            <w:tcW w:w="1170" w:type="dxa"/>
          </w:tcPr>
          <w:p w14:paraId="23289141" w14:textId="77777777" w:rsidR="00DD0FBB" w:rsidRDefault="00DD0FBB" w:rsidP="006172A7">
            <w:pPr>
              <w:jc w:val="center"/>
              <w:rPr>
                <w:sz w:val="22"/>
              </w:rPr>
            </w:pPr>
          </w:p>
        </w:tc>
        <w:tc>
          <w:tcPr>
            <w:tcW w:w="3304" w:type="dxa"/>
          </w:tcPr>
          <w:p w14:paraId="6659383D" w14:textId="77777777" w:rsidR="00DD0FBB" w:rsidRDefault="00DD0FBB" w:rsidP="006172A7">
            <w:pPr>
              <w:pStyle w:val="Heading8"/>
            </w:pPr>
            <w:r>
              <w:t>Totals</w:t>
            </w:r>
          </w:p>
        </w:tc>
        <w:tc>
          <w:tcPr>
            <w:tcW w:w="746" w:type="dxa"/>
          </w:tcPr>
          <w:p w14:paraId="07CF5CE5" w14:textId="77777777" w:rsidR="00DD0FBB" w:rsidRDefault="00DD0FBB" w:rsidP="006172A7">
            <w:pPr>
              <w:jc w:val="center"/>
              <w:rPr>
                <w:sz w:val="36"/>
              </w:rPr>
            </w:pPr>
          </w:p>
        </w:tc>
        <w:tc>
          <w:tcPr>
            <w:tcW w:w="1170" w:type="dxa"/>
          </w:tcPr>
          <w:p w14:paraId="392B83C6" w14:textId="77777777" w:rsidR="00DD0FBB" w:rsidRDefault="00DD0FBB" w:rsidP="006172A7">
            <w:pPr>
              <w:jc w:val="center"/>
              <w:rPr>
                <w:sz w:val="22"/>
              </w:rPr>
            </w:pPr>
          </w:p>
        </w:tc>
        <w:tc>
          <w:tcPr>
            <w:tcW w:w="1260" w:type="dxa"/>
          </w:tcPr>
          <w:p w14:paraId="556B20D0" w14:textId="77777777" w:rsidR="00DD0FBB" w:rsidRDefault="00DD0FBB" w:rsidP="006172A7">
            <w:pPr>
              <w:jc w:val="center"/>
              <w:rPr>
                <w:sz w:val="22"/>
              </w:rPr>
            </w:pPr>
          </w:p>
        </w:tc>
        <w:tc>
          <w:tcPr>
            <w:tcW w:w="1620" w:type="dxa"/>
          </w:tcPr>
          <w:p w14:paraId="09D6BC42" w14:textId="77777777" w:rsidR="00DD0FBB" w:rsidRDefault="00DD0FBB" w:rsidP="006172A7">
            <w:pPr>
              <w:jc w:val="center"/>
              <w:rPr>
                <w:sz w:val="22"/>
              </w:rPr>
            </w:pPr>
          </w:p>
        </w:tc>
        <w:tc>
          <w:tcPr>
            <w:tcW w:w="1620" w:type="dxa"/>
          </w:tcPr>
          <w:p w14:paraId="0E00EAA6" w14:textId="77777777" w:rsidR="00DD0FBB" w:rsidRDefault="00DD0FBB" w:rsidP="006172A7">
            <w:pPr>
              <w:jc w:val="center"/>
              <w:rPr>
                <w:sz w:val="22"/>
              </w:rPr>
            </w:pPr>
          </w:p>
        </w:tc>
      </w:tr>
    </w:tbl>
    <w:p w14:paraId="4E677C74" w14:textId="77777777" w:rsidR="00DD0FBB" w:rsidRDefault="00DD0FBB" w:rsidP="00DD0FBB">
      <w:pPr>
        <w:jc w:val="center"/>
        <w:rPr>
          <w:sz w:val="32"/>
        </w:rPr>
      </w:pPr>
    </w:p>
    <w:p w14:paraId="731E6054" w14:textId="77777777" w:rsidR="00DD0FBB" w:rsidRDefault="00DD0FBB" w:rsidP="00DD0FBB">
      <w:r>
        <w:t>Make Additional Copies of this sheet as necessary.  This form is available as a Microsoft Excel document under the “additional forms section” of the Web Site or contact the Finance Department.</w:t>
      </w:r>
    </w:p>
    <w:p w14:paraId="6F626FD2" w14:textId="77777777" w:rsidR="00D05361" w:rsidRDefault="00D05361" w:rsidP="00DD0FBB"/>
    <w:p w14:paraId="2E68CE7D" w14:textId="77777777" w:rsidR="00D05361" w:rsidRDefault="00D05361" w:rsidP="00DD0FBB"/>
    <w:p w14:paraId="05C66D5A" w14:textId="77777777" w:rsidR="00A4621A" w:rsidRDefault="00A4621A" w:rsidP="00DD0FBB"/>
    <w:p w14:paraId="285DC44D" w14:textId="77777777" w:rsidR="00A4621A" w:rsidRDefault="00A4621A" w:rsidP="00DD0FBB"/>
    <w:p w14:paraId="30409710" w14:textId="77777777" w:rsidR="00D63EC8" w:rsidRDefault="00D63EC8">
      <w:pPr>
        <w:overflowPunct/>
        <w:autoSpaceDE/>
        <w:autoSpaceDN/>
        <w:adjustRightInd/>
        <w:textAlignment w:val="auto"/>
      </w:pPr>
      <w:r>
        <w:br w:type="page"/>
      </w:r>
    </w:p>
    <w:p w14:paraId="38F01987" w14:textId="77777777" w:rsidR="00A4621A" w:rsidRDefault="00A4621A" w:rsidP="00DD0FBB"/>
    <w:p w14:paraId="6E102C47" w14:textId="77777777" w:rsidR="00803BEE" w:rsidRDefault="00803BEE" w:rsidP="00DD0FBB"/>
    <w:p w14:paraId="7D7F90A2" w14:textId="77777777" w:rsidR="00D05361" w:rsidRDefault="00D05361" w:rsidP="00D05361">
      <w:pPr>
        <w:jc w:val="center"/>
        <w:rPr>
          <w:sz w:val="36"/>
        </w:rPr>
      </w:pPr>
      <w:r>
        <w:rPr>
          <w:sz w:val="36"/>
        </w:rPr>
        <w:t>Revenue Projection Form</w:t>
      </w:r>
    </w:p>
    <w:p w14:paraId="21DC85F9" w14:textId="77777777" w:rsidR="00D05361" w:rsidRDefault="00D05361" w:rsidP="00D05361">
      <w:pPr>
        <w:jc w:val="center"/>
        <w:rPr>
          <w:sz w:val="36"/>
        </w:rPr>
      </w:pPr>
    </w:p>
    <w:p w14:paraId="240C6352" w14:textId="77777777" w:rsidR="00D05361" w:rsidRDefault="00D05361" w:rsidP="00D05361">
      <w:pPr>
        <w:rPr>
          <w:sz w:val="32"/>
        </w:rPr>
      </w:pPr>
      <w:r>
        <w:rPr>
          <w:sz w:val="32"/>
        </w:rPr>
        <w:t xml:space="preserve">Fiscal </w:t>
      </w:r>
      <w:proofErr w:type="gramStart"/>
      <w:r>
        <w:rPr>
          <w:sz w:val="32"/>
        </w:rPr>
        <w:t xml:space="preserve">Year  </w:t>
      </w:r>
      <w:r w:rsidR="002C015D">
        <w:rPr>
          <w:sz w:val="32"/>
          <w:u w:val="single"/>
        </w:rPr>
        <w:t>202</w:t>
      </w:r>
      <w:r w:rsidR="00FA50FC">
        <w:rPr>
          <w:sz w:val="32"/>
          <w:u w:val="single"/>
        </w:rPr>
        <w:t>2</w:t>
      </w:r>
      <w:proofErr w:type="gramEnd"/>
      <w:r w:rsidR="002C015D">
        <w:rPr>
          <w:sz w:val="32"/>
          <w:u w:val="single"/>
        </w:rPr>
        <w:t>-202</w:t>
      </w:r>
      <w:r w:rsidR="00FA50FC">
        <w:rPr>
          <w:sz w:val="32"/>
          <w:u w:val="single"/>
        </w:rPr>
        <w:t>3</w:t>
      </w:r>
      <w:r>
        <w:rPr>
          <w:sz w:val="32"/>
        </w:rPr>
        <w:t xml:space="preserve">   Department_________________</w:t>
      </w:r>
    </w:p>
    <w:p w14:paraId="0A4B0DAB" w14:textId="77777777" w:rsidR="00D05361" w:rsidRDefault="00D05361" w:rsidP="00D05361">
      <w:pPr>
        <w:rPr>
          <w:sz w:val="32"/>
        </w:rPr>
      </w:pPr>
    </w:p>
    <w:tbl>
      <w:tblPr>
        <w:tblW w:w="0" w:type="auto"/>
        <w:tblInd w:w="-612"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1710"/>
        <w:gridCol w:w="1890"/>
        <w:gridCol w:w="1080"/>
        <w:gridCol w:w="990"/>
        <w:gridCol w:w="990"/>
        <w:gridCol w:w="1080"/>
        <w:gridCol w:w="1080"/>
        <w:gridCol w:w="990"/>
      </w:tblGrid>
      <w:tr w:rsidR="00D05361" w14:paraId="3D67FAD3" w14:textId="77777777" w:rsidTr="0079638A">
        <w:tc>
          <w:tcPr>
            <w:tcW w:w="1710" w:type="dxa"/>
            <w:tcBorders>
              <w:right w:val="single" w:sz="6" w:space="0" w:color="000000"/>
            </w:tcBorders>
            <w:shd w:val="solid" w:color="C0C0C0" w:fill="FFFFFF"/>
          </w:tcPr>
          <w:p w14:paraId="7C581A88" w14:textId="77777777" w:rsidR="00D05361" w:rsidRDefault="00D05361" w:rsidP="006172A7">
            <w:pPr>
              <w:jc w:val="center"/>
              <w:rPr>
                <w:b/>
              </w:rPr>
            </w:pPr>
          </w:p>
          <w:p w14:paraId="5AFEC333" w14:textId="77777777" w:rsidR="00D05361" w:rsidRDefault="00D05361" w:rsidP="006172A7">
            <w:pPr>
              <w:jc w:val="center"/>
              <w:rPr>
                <w:b/>
              </w:rPr>
            </w:pPr>
          </w:p>
          <w:p w14:paraId="7A9355AA" w14:textId="77777777" w:rsidR="00D05361" w:rsidRDefault="00D05361" w:rsidP="006172A7">
            <w:pPr>
              <w:jc w:val="center"/>
              <w:rPr>
                <w:b/>
              </w:rPr>
            </w:pPr>
            <w:r>
              <w:rPr>
                <w:b/>
              </w:rPr>
              <w:t>Source</w:t>
            </w:r>
          </w:p>
        </w:tc>
        <w:tc>
          <w:tcPr>
            <w:tcW w:w="1890" w:type="dxa"/>
            <w:tcBorders>
              <w:top w:val="single" w:sz="12" w:space="0" w:color="008000"/>
              <w:left w:val="single" w:sz="6" w:space="0" w:color="000000"/>
              <w:bottom w:val="single" w:sz="6" w:space="0" w:color="000000"/>
              <w:right w:val="single" w:sz="6" w:space="0" w:color="000000"/>
            </w:tcBorders>
            <w:shd w:val="solid" w:color="C0C0C0" w:fill="FFFFFF"/>
          </w:tcPr>
          <w:p w14:paraId="014A484F" w14:textId="77777777" w:rsidR="00D05361" w:rsidRDefault="00D05361" w:rsidP="006172A7">
            <w:pPr>
              <w:jc w:val="center"/>
              <w:rPr>
                <w:b/>
              </w:rPr>
            </w:pPr>
          </w:p>
          <w:p w14:paraId="19C4A165" w14:textId="77777777" w:rsidR="00D05361" w:rsidRDefault="00D05361" w:rsidP="006172A7">
            <w:pPr>
              <w:jc w:val="center"/>
              <w:rPr>
                <w:b/>
              </w:rPr>
            </w:pPr>
          </w:p>
          <w:p w14:paraId="277056FE" w14:textId="77777777" w:rsidR="00D05361" w:rsidRDefault="00D05361" w:rsidP="006172A7">
            <w:pPr>
              <w:jc w:val="center"/>
              <w:rPr>
                <w:b/>
              </w:rPr>
            </w:pPr>
            <w:r>
              <w:rPr>
                <w:b/>
              </w:rPr>
              <w:t>Account Number</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14:paraId="1BC60F34" w14:textId="77777777" w:rsidR="00D05361" w:rsidRDefault="00803BEE" w:rsidP="006172A7">
            <w:pPr>
              <w:rPr>
                <w:b/>
              </w:rPr>
            </w:pPr>
            <w:r>
              <w:rPr>
                <w:b/>
              </w:rPr>
              <w:t>FY</w:t>
            </w:r>
            <w:r w:rsidR="00FA50FC">
              <w:rPr>
                <w:b/>
              </w:rPr>
              <w:t>20</w:t>
            </w:r>
            <w:r w:rsidR="002C015D">
              <w:rPr>
                <w:b/>
              </w:rPr>
              <w:t>-2</w:t>
            </w:r>
            <w:r w:rsidR="00FA50FC">
              <w:rPr>
                <w:b/>
              </w:rPr>
              <w:t>1</w:t>
            </w:r>
          </w:p>
          <w:p w14:paraId="1841ED36" w14:textId="77777777" w:rsidR="00D05361" w:rsidRDefault="00D05361" w:rsidP="006172A7">
            <w:pPr>
              <w:rPr>
                <w:b/>
              </w:rPr>
            </w:pPr>
          </w:p>
          <w:p w14:paraId="3435EC00" w14:textId="77777777" w:rsidR="00D05361" w:rsidRDefault="00D05361" w:rsidP="006172A7">
            <w:pPr>
              <w:jc w:val="center"/>
              <w:rPr>
                <w:b/>
                <w:sz w:val="22"/>
              </w:rPr>
            </w:pPr>
            <w:r>
              <w:rPr>
                <w:b/>
              </w:rPr>
              <w:t>Actual</w:t>
            </w:r>
          </w:p>
        </w:tc>
        <w:tc>
          <w:tcPr>
            <w:tcW w:w="990" w:type="dxa"/>
            <w:tcBorders>
              <w:top w:val="single" w:sz="12" w:space="0" w:color="008000"/>
              <w:left w:val="single" w:sz="6" w:space="0" w:color="000000"/>
              <w:bottom w:val="single" w:sz="6" w:space="0" w:color="000000"/>
              <w:right w:val="single" w:sz="6" w:space="0" w:color="000000"/>
            </w:tcBorders>
            <w:shd w:val="solid" w:color="C0C0C0" w:fill="FFFFFF"/>
          </w:tcPr>
          <w:p w14:paraId="13AB80C0" w14:textId="77777777" w:rsidR="00D05361" w:rsidRDefault="00D05361" w:rsidP="006172A7">
            <w:pPr>
              <w:rPr>
                <w:b/>
              </w:rPr>
            </w:pPr>
            <w:r>
              <w:rPr>
                <w:b/>
              </w:rPr>
              <w:t>FY</w:t>
            </w:r>
            <w:r w:rsidR="002C015D">
              <w:rPr>
                <w:b/>
              </w:rPr>
              <w:t>2</w:t>
            </w:r>
            <w:r w:rsidR="00FA50FC">
              <w:rPr>
                <w:b/>
              </w:rPr>
              <w:t>1</w:t>
            </w:r>
            <w:r w:rsidR="002C015D">
              <w:rPr>
                <w:b/>
              </w:rPr>
              <w:t>-2</w:t>
            </w:r>
            <w:r w:rsidR="00FA50FC">
              <w:rPr>
                <w:b/>
              </w:rPr>
              <w:t>2</w:t>
            </w:r>
          </w:p>
          <w:p w14:paraId="3576FF2F" w14:textId="77777777" w:rsidR="00D05361" w:rsidRDefault="00D05361" w:rsidP="006172A7">
            <w:pPr>
              <w:jc w:val="center"/>
              <w:rPr>
                <w:b/>
              </w:rPr>
            </w:pPr>
          </w:p>
          <w:p w14:paraId="31287D76" w14:textId="77777777" w:rsidR="00D05361" w:rsidRDefault="00D05361" w:rsidP="006172A7">
            <w:pPr>
              <w:jc w:val="center"/>
              <w:rPr>
                <w:b/>
              </w:rPr>
            </w:pPr>
            <w:r>
              <w:rPr>
                <w:b/>
              </w:rPr>
              <w:t>Budget</w:t>
            </w:r>
          </w:p>
        </w:tc>
        <w:tc>
          <w:tcPr>
            <w:tcW w:w="990" w:type="dxa"/>
            <w:tcBorders>
              <w:top w:val="single" w:sz="12" w:space="0" w:color="008000"/>
              <w:left w:val="single" w:sz="6" w:space="0" w:color="000000"/>
              <w:bottom w:val="single" w:sz="6" w:space="0" w:color="000000"/>
              <w:right w:val="single" w:sz="6" w:space="0" w:color="000000"/>
            </w:tcBorders>
            <w:shd w:val="solid" w:color="C0C0C0" w:fill="FFFFFF"/>
          </w:tcPr>
          <w:p w14:paraId="7961EFAE" w14:textId="77777777" w:rsidR="00D05361" w:rsidRDefault="00D05361" w:rsidP="006172A7">
            <w:pPr>
              <w:jc w:val="center"/>
              <w:rPr>
                <w:b/>
              </w:rPr>
            </w:pPr>
            <w:r>
              <w:rPr>
                <w:b/>
              </w:rPr>
              <w:t>FY</w:t>
            </w:r>
            <w:r w:rsidR="002C015D">
              <w:rPr>
                <w:b/>
              </w:rPr>
              <w:t>2</w:t>
            </w:r>
            <w:r w:rsidR="00FA50FC">
              <w:rPr>
                <w:b/>
              </w:rPr>
              <w:t>1</w:t>
            </w:r>
            <w:r w:rsidR="002C015D">
              <w:rPr>
                <w:b/>
              </w:rPr>
              <w:t>-2</w:t>
            </w:r>
            <w:r w:rsidR="00FA50FC">
              <w:rPr>
                <w:b/>
              </w:rPr>
              <w:t>2</w:t>
            </w:r>
          </w:p>
          <w:p w14:paraId="3D34E1EB" w14:textId="77777777" w:rsidR="00D05361" w:rsidRDefault="00D05361" w:rsidP="006172A7">
            <w:pPr>
              <w:jc w:val="center"/>
              <w:rPr>
                <w:b/>
              </w:rPr>
            </w:pPr>
            <w:r>
              <w:rPr>
                <w:b/>
              </w:rPr>
              <w:t>Actual</w:t>
            </w:r>
          </w:p>
          <w:p w14:paraId="30CBCA04" w14:textId="77777777" w:rsidR="00D05361" w:rsidRDefault="00D05361" w:rsidP="006172A7">
            <w:pPr>
              <w:jc w:val="center"/>
              <w:rPr>
                <w:b/>
              </w:rPr>
            </w:pPr>
            <w:r>
              <w:rPr>
                <w:b/>
              </w:rPr>
              <w:t>To-Date</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14:paraId="1511C689" w14:textId="77777777" w:rsidR="00D05361" w:rsidRDefault="00D05361" w:rsidP="006172A7">
            <w:pPr>
              <w:jc w:val="center"/>
              <w:rPr>
                <w:b/>
              </w:rPr>
            </w:pPr>
            <w:r>
              <w:rPr>
                <w:b/>
              </w:rPr>
              <w:t>FY</w:t>
            </w:r>
            <w:r w:rsidR="002C015D">
              <w:rPr>
                <w:b/>
              </w:rPr>
              <w:t>2</w:t>
            </w:r>
            <w:r w:rsidR="00FA50FC">
              <w:rPr>
                <w:b/>
              </w:rPr>
              <w:t>1</w:t>
            </w:r>
            <w:r w:rsidR="002C015D">
              <w:rPr>
                <w:b/>
              </w:rPr>
              <w:t>-2</w:t>
            </w:r>
            <w:r w:rsidR="00FA50FC">
              <w:rPr>
                <w:b/>
              </w:rPr>
              <w:t>2</w:t>
            </w:r>
          </w:p>
          <w:p w14:paraId="65FA2965" w14:textId="77777777" w:rsidR="00D05361" w:rsidRDefault="00D05361" w:rsidP="006172A7">
            <w:pPr>
              <w:jc w:val="center"/>
              <w:rPr>
                <w:b/>
              </w:rPr>
            </w:pPr>
            <w:r>
              <w:rPr>
                <w:b/>
              </w:rPr>
              <w:t>Dept.</w:t>
            </w:r>
          </w:p>
          <w:p w14:paraId="4912E74D" w14:textId="77777777" w:rsidR="00D05361" w:rsidRDefault="00D05361" w:rsidP="006172A7">
            <w:pPr>
              <w:jc w:val="center"/>
              <w:rPr>
                <w:b/>
              </w:rPr>
            </w:pPr>
            <w:r>
              <w:rPr>
                <w:b/>
              </w:rPr>
              <w:t>Est.</w:t>
            </w:r>
          </w:p>
        </w:tc>
        <w:tc>
          <w:tcPr>
            <w:tcW w:w="1080" w:type="dxa"/>
            <w:tcBorders>
              <w:top w:val="single" w:sz="12" w:space="0" w:color="008000"/>
              <w:left w:val="single" w:sz="6" w:space="0" w:color="000000"/>
              <w:bottom w:val="single" w:sz="6" w:space="0" w:color="000000"/>
              <w:right w:val="single" w:sz="6" w:space="0" w:color="000000"/>
            </w:tcBorders>
            <w:shd w:val="solid" w:color="C0C0C0" w:fill="FFFFFF"/>
          </w:tcPr>
          <w:p w14:paraId="7540461E" w14:textId="77777777" w:rsidR="00D05361" w:rsidRDefault="00D05361" w:rsidP="00674449">
            <w:pPr>
              <w:jc w:val="center"/>
              <w:rPr>
                <w:b/>
              </w:rPr>
            </w:pPr>
            <w:r>
              <w:rPr>
                <w:b/>
              </w:rPr>
              <w:t>FY</w:t>
            </w:r>
            <w:r w:rsidR="002C015D">
              <w:rPr>
                <w:b/>
              </w:rPr>
              <w:t>2</w:t>
            </w:r>
            <w:r w:rsidR="00FA50FC">
              <w:rPr>
                <w:b/>
              </w:rPr>
              <w:t>2</w:t>
            </w:r>
            <w:r w:rsidR="002C015D">
              <w:rPr>
                <w:b/>
              </w:rPr>
              <w:t>-2</w:t>
            </w:r>
            <w:r w:rsidR="00FA50FC">
              <w:rPr>
                <w:b/>
              </w:rPr>
              <w:t>3</w:t>
            </w:r>
          </w:p>
          <w:p w14:paraId="3DCEE23D" w14:textId="77777777" w:rsidR="00D05361" w:rsidRDefault="00D05361" w:rsidP="006172A7">
            <w:pPr>
              <w:jc w:val="center"/>
              <w:rPr>
                <w:b/>
              </w:rPr>
            </w:pPr>
            <w:r>
              <w:rPr>
                <w:b/>
              </w:rPr>
              <w:t>Dept.</w:t>
            </w:r>
          </w:p>
          <w:p w14:paraId="44CA0305" w14:textId="77777777" w:rsidR="00D05361" w:rsidRDefault="00D05361" w:rsidP="006172A7">
            <w:pPr>
              <w:jc w:val="center"/>
              <w:rPr>
                <w:b/>
              </w:rPr>
            </w:pPr>
            <w:r>
              <w:rPr>
                <w:b/>
              </w:rPr>
              <w:t>Request</w:t>
            </w:r>
          </w:p>
        </w:tc>
        <w:tc>
          <w:tcPr>
            <w:tcW w:w="990" w:type="dxa"/>
            <w:tcBorders>
              <w:left w:val="single" w:sz="6" w:space="0" w:color="000000"/>
            </w:tcBorders>
            <w:shd w:val="solid" w:color="C0C0C0" w:fill="FFFFFF"/>
          </w:tcPr>
          <w:p w14:paraId="14E2ADE3" w14:textId="77777777" w:rsidR="00D05361" w:rsidRDefault="00D05361" w:rsidP="006172A7">
            <w:pPr>
              <w:rPr>
                <w:b/>
              </w:rPr>
            </w:pPr>
            <w:r>
              <w:rPr>
                <w:b/>
              </w:rPr>
              <w:t>FY</w:t>
            </w:r>
            <w:r w:rsidR="002C015D">
              <w:rPr>
                <w:b/>
              </w:rPr>
              <w:t>2</w:t>
            </w:r>
            <w:r w:rsidR="00FA50FC">
              <w:rPr>
                <w:b/>
              </w:rPr>
              <w:t>2</w:t>
            </w:r>
            <w:r w:rsidR="002C015D">
              <w:rPr>
                <w:b/>
              </w:rPr>
              <w:t>-2</w:t>
            </w:r>
            <w:r w:rsidR="00FA50FC">
              <w:rPr>
                <w:b/>
              </w:rPr>
              <w:t>3</w:t>
            </w:r>
          </w:p>
          <w:p w14:paraId="5735937D" w14:textId="77777777" w:rsidR="00D05361" w:rsidRDefault="00D05361" w:rsidP="006172A7">
            <w:pPr>
              <w:jc w:val="center"/>
              <w:rPr>
                <w:b/>
              </w:rPr>
            </w:pPr>
            <w:proofErr w:type="spellStart"/>
            <w:r>
              <w:rPr>
                <w:b/>
              </w:rPr>
              <w:t>CountyMgr</w:t>
            </w:r>
            <w:proofErr w:type="spellEnd"/>
            <w:r>
              <w:rPr>
                <w:b/>
              </w:rPr>
              <w:t xml:space="preserve"> </w:t>
            </w:r>
            <w:proofErr w:type="spellStart"/>
            <w:r>
              <w:rPr>
                <w:b/>
              </w:rPr>
              <w:t>Recom</w:t>
            </w:r>
            <w:proofErr w:type="spellEnd"/>
          </w:p>
        </w:tc>
      </w:tr>
      <w:tr w:rsidR="00D05361" w14:paraId="051A52E6" w14:textId="77777777" w:rsidTr="0079638A">
        <w:tc>
          <w:tcPr>
            <w:tcW w:w="1710" w:type="dxa"/>
            <w:tcBorders>
              <w:right w:val="single" w:sz="6" w:space="0" w:color="000000"/>
            </w:tcBorders>
            <w:shd w:val="pct20" w:color="000000" w:fill="FFFFFF"/>
          </w:tcPr>
          <w:p w14:paraId="590E5761" w14:textId="77777777" w:rsidR="00D05361" w:rsidRDefault="00D05361" w:rsidP="006172A7">
            <w:pPr>
              <w:jc w:val="center"/>
              <w:rPr>
                <w:b/>
                <w:i/>
                <w:sz w:val="18"/>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163AFF34" w14:textId="77777777" w:rsidR="00D05361" w:rsidRDefault="00D05361" w:rsidP="006172A7">
            <w:pPr>
              <w:jc w:val="cente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705D34FF" w14:textId="77777777" w:rsidR="00D05361" w:rsidRDefault="00D05361" w:rsidP="006172A7">
            <w:pPr>
              <w:rPr>
                <w:b/>
                <w:i/>
                <w:sz w:val="18"/>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42C702F0" w14:textId="77777777" w:rsidR="00D05361" w:rsidRDefault="00D05361" w:rsidP="006172A7">
            <w:pPr>
              <w:rPr>
                <w:b/>
                <w:i/>
                <w:sz w:val="18"/>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67C88508" w14:textId="77777777" w:rsidR="00D05361" w:rsidRDefault="00D05361" w:rsidP="006172A7">
            <w:pP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12A46790" w14:textId="77777777" w:rsidR="00D05361" w:rsidRDefault="00D05361" w:rsidP="006172A7">
            <w:pPr>
              <w:rPr>
                <w:b/>
                <w:i/>
                <w:sz w:val="18"/>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4825C91E" w14:textId="77777777" w:rsidR="00D05361" w:rsidRDefault="00D05361" w:rsidP="006172A7">
            <w:pPr>
              <w:rPr>
                <w:b/>
                <w:i/>
                <w:sz w:val="18"/>
              </w:rPr>
            </w:pPr>
          </w:p>
        </w:tc>
        <w:tc>
          <w:tcPr>
            <w:tcW w:w="990" w:type="dxa"/>
            <w:tcBorders>
              <w:left w:val="single" w:sz="6" w:space="0" w:color="000000"/>
            </w:tcBorders>
            <w:shd w:val="pct20" w:color="000000" w:fill="FFFFFF"/>
          </w:tcPr>
          <w:p w14:paraId="6CA15A83" w14:textId="77777777" w:rsidR="00D05361" w:rsidRDefault="00D05361" w:rsidP="006172A7">
            <w:pPr>
              <w:rPr>
                <w:sz w:val="40"/>
              </w:rPr>
            </w:pPr>
          </w:p>
        </w:tc>
      </w:tr>
      <w:tr w:rsidR="00D05361" w14:paraId="600E6717" w14:textId="77777777" w:rsidTr="0079638A">
        <w:tc>
          <w:tcPr>
            <w:tcW w:w="1710" w:type="dxa"/>
            <w:tcBorders>
              <w:right w:val="single" w:sz="6" w:space="0" w:color="000000"/>
            </w:tcBorders>
            <w:shd w:val="solid" w:color="FFFFFF" w:fill="FFFFFF"/>
          </w:tcPr>
          <w:p w14:paraId="5DEAE60B"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17881F72"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C2B1E05"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7D2B9C33"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0D14506F"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F5E6832"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43D03702" w14:textId="77777777" w:rsidR="00D05361" w:rsidRDefault="00D05361" w:rsidP="006172A7">
            <w:pPr>
              <w:rPr>
                <w:sz w:val="22"/>
              </w:rPr>
            </w:pPr>
          </w:p>
        </w:tc>
        <w:tc>
          <w:tcPr>
            <w:tcW w:w="990" w:type="dxa"/>
            <w:tcBorders>
              <w:left w:val="single" w:sz="6" w:space="0" w:color="000000"/>
            </w:tcBorders>
            <w:shd w:val="solid" w:color="FFFFFF" w:fill="FFFFFF"/>
          </w:tcPr>
          <w:p w14:paraId="25DB1056" w14:textId="77777777" w:rsidR="00D05361" w:rsidRDefault="00D05361" w:rsidP="006172A7">
            <w:pPr>
              <w:rPr>
                <w:sz w:val="40"/>
              </w:rPr>
            </w:pPr>
          </w:p>
        </w:tc>
      </w:tr>
      <w:tr w:rsidR="00D05361" w14:paraId="44A30B2D" w14:textId="77777777" w:rsidTr="0079638A">
        <w:tc>
          <w:tcPr>
            <w:tcW w:w="1710" w:type="dxa"/>
            <w:tcBorders>
              <w:right w:val="single" w:sz="6" w:space="0" w:color="000000"/>
            </w:tcBorders>
            <w:shd w:val="pct20" w:color="000000" w:fill="FFFFFF"/>
          </w:tcPr>
          <w:p w14:paraId="2395D1DF"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45A11CCC"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0DA8E35"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6B8E67C2"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512F7BE1"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25B05110"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7822A2FC" w14:textId="77777777" w:rsidR="00D05361" w:rsidRDefault="00D05361" w:rsidP="006172A7">
            <w:pPr>
              <w:rPr>
                <w:sz w:val="22"/>
              </w:rPr>
            </w:pPr>
          </w:p>
        </w:tc>
        <w:tc>
          <w:tcPr>
            <w:tcW w:w="990" w:type="dxa"/>
            <w:tcBorders>
              <w:left w:val="single" w:sz="6" w:space="0" w:color="000000"/>
            </w:tcBorders>
            <w:shd w:val="pct20" w:color="000000" w:fill="FFFFFF"/>
          </w:tcPr>
          <w:p w14:paraId="63D38505" w14:textId="77777777" w:rsidR="00D05361" w:rsidRDefault="00D05361" w:rsidP="006172A7">
            <w:pPr>
              <w:rPr>
                <w:sz w:val="40"/>
              </w:rPr>
            </w:pPr>
          </w:p>
        </w:tc>
      </w:tr>
      <w:tr w:rsidR="00D05361" w14:paraId="211DB8EE" w14:textId="77777777" w:rsidTr="0079638A">
        <w:tc>
          <w:tcPr>
            <w:tcW w:w="1710" w:type="dxa"/>
            <w:tcBorders>
              <w:right w:val="single" w:sz="6" w:space="0" w:color="000000"/>
            </w:tcBorders>
            <w:shd w:val="solid" w:color="FFFFFF" w:fill="FFFFFF"/>
          </w:tcPr>
          <w:p w14:paraId="3DF08893"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4FB45754"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48708E2"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5B6C97FF"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700FFFEE"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30DA35B0"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3E4A6DE4" w14:textId="77777777" w:rsidR="00D05361" w:rsidRDefault="00D05361" w:rsidP="006172A7">
            <w:pPr>
              <w:rPr>
                <w:sz w:val="22"/>
              </w:rPr>
            </w:pPr>
          </w:p>
        </w:tc>
        <w:tc>
          <w:tcPr>
            <w:tcW w:w="990" w:type="dxa"/>
            <w:tcBorders>
              <w:left w:val="single" w:sz="6" w:space="0" w:color="000000"/>
            </w:tcBorders>
            <w:shd w:val="solid" w:color="FFFFFF" w:fill="FFFFFF"/>
          </w:tcPr>
          <w:p w14:paraId="48668C35" w14:textId="77777777" w:rsidR="00D05361" w:rsidRDefault="00D05361" w:rsidP="006172A7">
            <w:pPr>
              <w:rPr>
                <w:sz w:val="40"/>
              </w:rPr>
            </w:pPr>
          </w:p>
        </w:tc>
      </w:tr>
      <w:tr w:rsidR="00D05361" w14:paraId="232F448B" w14:textId="77777777" w:rsidTr="0079638A">
        <w:tc>
          <w:tcPr>
            <w:tcW w:w="1710" w:type="dxa"/>
            <w:tcBorders>
              <w:right w:val="single" w:sz="6" w:space="0" w:color="000000"/>
            </w:tcBorders>
            <w:shd w:val="pct20" w:color="000000" w:fill="FFFFFF"/>
          </w:tcPr>
          <w:p w14:paraId="0C4C369D"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62D7E8B2"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1006CF55"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704C9B1C"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45E779F5"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C3E7E59"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64820E12" w14:textId="77777777" w:rsidR="00D05361" w:rsidRDefault="00D05361" w:rsidP="006172A7">
            <w:pPr>
              <w:rPr>
                <w:sz w:val="22"/>
              </w:rPr>
            </w:pPr>
          </w:p>
        </w:tc>
        <w:tc>
          <w:tcPr>
            <w:tcW w:w="990" w:type="dxa"/>
            <w:tcBorders>
              <w:left w:val="single" w:sz="6" w:space="0" w:color="000000"/>
            </w:tcBorders>
            <w:shd w:val="pct20" w:color="000000" w:fill="FFFFFF"/>
          </w:tcPr>
          <w:p w14:paraId="6C62BE66" w14:textId="77777777" w:rsidR="00D05361" w:rsidRDefault="00D05361" w:rsidP="006172A7">
            <w:pPr>
              <w:rPr>
                <w:sz w:val="40"/>
              </w:rPr>
            </w:pPr>
          </w:p>
        </w:tc>
      </w:tr>
      <w:tr w:rsidR="00D05361" w14:paraId="76D5FFEA" w14:textId="77777777" w:rsidTr="0079638A">
        <w:tc>
          <w:tcPr>
            <w:tcW w:w="1710" w:type="dxa"/>
            <w:tcBorders>
              <w:right w:val="single" w:sz="6" w:space="0" w:color="000000"/>
            </w:tcBorders>
            <w:shd w:val="solid" w:color="FFFFFF" w:fill="FFFFFF"/>
          </w:tcPr>
          <w:p w14:paraId="67655B24"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36665B55"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0FCA8AE6"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683F43D0"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5E196D7C"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108A0F9B"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1B8573D2" w14:textId="77777777" w:rsidR="00D05361" w:rsidRDefault="00D05361" w:rsidP="006172A7">
            <w:pPr>
              <w:rPr>
                <w:sz w:val="22"/>
              </w:rPr>
            </w:pPr>
          </w:p>
        </w:tc>
        <w:tc>
          <w:tcPr>
            <w:tcW w:w="990" w:type="dxa"/>
            <w:tcBorders>
              <w:left w:val="single" w:sz="6" w:space="0" w:color="000000"/>
            </w:tcBorders>
            <w:shd w:val="solid" w:color="FFFFFF" w:fill="FFFFFF"/>
          </w:tcPr>
          <w:p w14:paraId="69B8EFD7" w14:textId="77777777" w:rsidR="00D05361" w:rsidRDefault="00D05361" w:rsidP="006172A7">
            <w:pPr>
              <w:rPr>
                <w:sz w:val="40"/>
              </w:rPr>
            </w:pPr>
          </w:p>
        </w:tc>
      </w:tr>
      <w:tr w:rsidR="00D05361" w14:paraId="2C3F6B13" w14:textId="77777777" w:rsidTr="0079638A">
        <w:tc>
          <w:tcPr>
            <w:tcW w:w="1710" w:type="dxa"/>
            <w:tcBorders>
              <w:right w:val="single" w:sz="6" w:space="0" w:color="000000"/>
            </w:tcBorders>
            <w:shd w:val="pct20" w:color="000000" w:fill="FFFFFF"/>
          </w:tcPr>
          <w:p w14:paraId="0AC7BB08"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2B5EE1AC"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72044D10"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2A0D46E4"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5A6557D7"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7CE7CA17"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6340BF47" w14:textId="77777777" w:rsidR="00D05361" w:rsidRDefault="00D05361" w:rsidP="006172A7">
            <w:pPr>
              <w:rPr>
                <w:sz w:val="22"/>
              </w:rPr>
            </w:pPr>
          </w:p>
        </w:tc>
        <w:tc>
          <w:tcPr>
            <w:tcW w:w="990" w:type="dxa"/>
            <w:tcBorders>
              <w:left w:val="single" w:sz="6" w:space="0" w:color="000000"/>
            </w:tcBorders>
            <w:shd w:val="pct20" w:color="000000" w:fill="FFFFFF"/>
          </w:tcPr>
          <w:p w14:paraId="45F6E86D" w14:textId="77777777" w:rsidR="00D05361" w:rsidRDefault="00D05361" w:rsidP="006172A7">
            <w:pPr>
              <w:rPr>
                <w:sz w:val="40"/>
              </w:rPr>
            </w:pPr>
          </w:p>
        </w:tc>
      </w:tr>
      <w:tr w:rsidR="00D05361" w14:paraId="012B5BED" w14:textId="77777777" w:rsidTr="0079638A">
        <w:tc>
          <w:tcPr>
            <w:tcW w:w="1710" w:type="dxa"/>
            <w:tcBorders>
              <w:right w:val="single" w:sz="6" w:space="0" w:color="000000"/>
            </w:tcBorders>
            <w:shd w:val="solid" w:color="FFFFFF" w:fill="FFFFFF"/>
          </w:tcPr>
          <w:p w14:paraId="17FB8AB3"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2804C3DB"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9DA5F54"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29881141"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640AA821"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07E0D8B4"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7E61548" w14:textId="77777777" w:rsidR="00D05361" w:rsidRDefault="00D05361" w:rsidP="006172A7">
            <w:pPr>
              <w:rPr>
                <w:sz w:val="22"/>
              </w:rPr>
            </w:pPr>
          </w:p>
        </w:tc>
        <w:tc>
          <w:tcPr>
            <w:tcW w:w="990" w:type="dxa"/>
            <w:tcBorders>
              <w:left w:val="single" w:sz="6" w:space="0" w:color="000000"/>
            </w:tcBorders>
            <w:shd w:val="solid" w:color="FFFFFF" w:fill="FFFFFF"/>
          </w:tcPr>
          <w:p w14:paraId="30CB4539" w14:textId="77777777" w:rsidR="00D05361" w:rsidRDefault="00D05361" w:rsidP="006172A7">
            <w:pPr>
              <w:rPr>
                <w:sz w:val="40"/>
              </w:rPr>
            </w:pPr>
          </w:p>
        </w:tc>
      </w:tr>
      <w:tr w:rsidR="00D05361" w14:paraId="56794A4B" w14:textId="77777777" w:rsidTr="0079638A">
        <w:tc>
          <w:tcPr>
            <w:tcW w:w="1710" w:type="dxa"/>
            <w:tcBorders>
              <w:right w:val="single" w:sz="6" w:space="0" w:color="000000"/>
            </w:tcBorders>
            <w:shd w:val="pct20" w:color="000000" w:fill="FFFFFF"/>
          </w:tcPr>
          <w:p w14:paraId="777239C2"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741EBD30"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A4CCD9A"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4F786DD4"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5A1A3289"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3A11876A"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4D84B896" w14:textId="77777777" w:rsidR="00D05361" w:rsidRDefault="00D05361" w:rsidP="006172A7">
            <w:pPr>
              <w:rPr>
                <w:sz w:val="22"/>
              </w:rPr>
            </w:pPr>
          </w:p>
        </w:tc>
        <w:tc>
          <w:tcPr>
            <w:tcW w:w="990" w:type="dxa"/>
            <w:tcBorders>
              <w:left w:val="single" w:sz="6" w:space="0" w:color="000000"/>
            </w:tcBorders>
            <w:shd w:val="pct20" w:color="000000" w:fill="FFFFFF"/>
          </w:tcPr>
          <w:p w14:paraId="77AA2C7A" w14:textId="77777777" w:rsidR="00D05361" w:rsidRDefault="00D05361" w:rsidP="006172A7">
            <w:pPr>
              <w:rPr>
                <w:sz w:val="40"/>
              </w:rPr>
            </w:pPr>
          </w:p>
        </w:tc>
      </w:tr>
      <w:tr w:rsidR="00D05361" w14:paraId="5D62DAB6" w14:textId="77777777" w:rsidTr="0079638A">
        <w:tc>
          <w:tcPr>
            <w:tcW w:w="1710" w:type="dxa"/>
            <w:tcBorders>
              <w:right w:val="single" w:sz="6" w:space="0" w:color="000000"/>
            </w:tcBorders>
            <w:shd w:val="solid" w:color="FFFFFF" w:fill="FFFFFF"/>
          </w:tcPr>
          <w:p w14:paraId="0623F066"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2BCA21AB"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047A61D6"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6607F182"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59C8ECDB"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0C33653A"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2ABF297B" w14:textId="77777777" w:rsidR="00D05361" w:rsidRDefault="00D05361" w:rsidP="006172A7">
            <w:pPr>
              <w:rPr>
                <w:sz w:val="22"/>
              </w:rPr>
            </w:pPr>
          </w:p>
        </w:tc>
        <w:tc>
          <w:tcPr>
            <w:tcW w:w="990" w:type="dxa"/>
            <w:tcBorders>
              <w:left w:val="single" w:sz="6" w:space="0" w:color="000000"/>
            </w:tcBorders>
            <w:shd w:val="solid" w:color="FFFFFF" w:fill="FFFFFF"/>
          </w:tcPr>
          <w:p w14:paraId="02A70B22" w14:textId="77777777" w:rsidR="00D05361" w:rsidRDefault="00D05361" w:rsidP="006172A7">
            <w:pPr>
              <w:rPr>
                <w:sz w:val="40"/>
              </w:rPr>
            </w:pPr>
          </w:p>
        </w:tc>
      </w:tr>
      <w:tr w:rsidR="00D05361" w14:paraId="2149AC78" w14:textId="77777777" w:rsidTr="0079638A">
        <w:tc>
          <w:tcPr>
            <w:tcW w:w="1710" w:type="dxa"/>
            <w:tcBorders>
              <w:right w:val="single" w:sz="6" w:space="0" w:color="000000"/>
            </w:tcBorders>
            <w:shd w:val="pct20" w:color="000000" w:fill="FFFFFF"/>
          </w:tcPr>
          <w:p w14:paraId="346D5D46"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62A01926"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32F1B506"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7DBA886F"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781101AF"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3F7A7E0D"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9428CB7" w14:textId="77777777" w:rsidR="00D05361" w:rsidRDefault="00D05361" w:rsidP="006172A7">
            <w:pPr>
              <w:rPr>
                <w:sz w:val="22"/>
              </w:rPr>
            </w:pPr>
          </w:p>
        </w:tc>
        <w:tc>
          <w:tcPr>
            <w:tcW w:w="990" w:type="dxa"/>
            <w:tcBorders>
              <w:left w:val="single" w:sz="6" w:space="0" w:color="000000"/>
            </w:tcBorders>
            <w:shd w:val="pct20" w:color="000000" w:fill="FFFFFF"/>
          </w:tcPr>
          <w:p w14:paraId="691D3A12" w14:textId="77777777" w:rsidR="00D05361" w:rsidRDefault="00D05361" w:rsidP="006172A7">
            <w:pPr>
              <w:rPr>
                <w:sz w:val="40"/>
              </w:rPr>
            </w:pPr>
          </w:p>
        </w:tc>
      </w:tr>
      <w:tr w:rsidR="00D05361" w14:paraId="1EF399AB" w14:textId="77777777" w:rsidTr="0079638A">
        <w:tc>
          <w:tcPr>
            <w:tcW w:w="1710" w:type="dxa"/>
            <w:tcBorders>
              <w:right w:val="single" w:sz="6" w:space="0" w:color="000000"/>
            </w:tcBorders>
            <w:shd w:val="solid" w:color="FFFFFF" w:fill="FFFFFF"/>
          </w:tcPr>
          <w:p w14:paraId="226A2899"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5DA4477A"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0257019E"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5EE5CC42"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30D9F338"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345483C3"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294F9034" w14:textId="77777777" w:rsidR="00D05361" w:rsidRDefault="00D05361" w:rsidP="006172A7">
            <w:pPr>
              <w:rPr>
                <w:sz w:val="22"/>
              </w:rPr>
            </w:pPr>
          </w:p>
        </w:tc>
        <w:tc>
          <w:tcPr>
            <w:tcW w:w="990" w:type="dxa"/>
            <w:tcBorders>
              <w:left w:val="single" w:sz="6" w:space="0" w:color="000000"/>
            </w:tcBorders>
            <w:shd w:val="solid" w:color="FFFFFF" w:fill="FFFFFF"/>
          </w:tcPr>
          <w:p w14:paraId="6C5BF5DA" w14:textId="77777777" w:rsidR="00D05361" w:rsidRDefault="00D05361" w:rsidP="006172A7">
            <w:pPr>
              <w:rPr>
                <w:sz w:val="40"/>
              </w:rPr>
            </w:pPr>
          </w:p>
        </w:tc>
      </w:tr>
      <w:tr w:rsidR="00D05361" w14:paraId="4AB185B4" w14:textId="77777777" w:rsidTr="0079638A">
        <w:trPr>
          <w:trHeight w:val="318"/>
        </w:trPr>
        <w:tc>
          <w:tcPr>
            <w:tcW w:w="1710" w:type="dxa"/>
            <w:tcBorders>
              <w:right w:val="single" w:sz="6" w:space="0" w:color="000000"/>
            </w:tcBorders>
            <w:shd w:val="pct20" w:color="000000" w:fill="FFFFFF"/>
          </w:tcPr>
          <w:p w14:paraId="025AF723"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76C7AE29"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657160CB"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499B2CEE"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6117707D"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B4356EE"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416ADB67" w14:textId="77777777" w:rsidR="00D05361" w:rsidRDefault="00D05361" w:rsidP="006172A7">
            <w:pPr>
              <w:rPr>
                <w:sz w:val="22"/>
              </w:rPr>
            </w:pPr>
          </w:p>
        </w:tc>
        <w:tc>
          <w:tcPr>
            <w:tcW w:w="990" w:type="dxa"/>
            <w:tcBorders>
              <w:left w:val="single" w:sz="6" w:space="0" w:color="000000"/>
            </w:tcBorders>
            <w:shd w:val="pct20" w:color="000000" w:fill="FFFFFF"/>
          </w:tcPr>
          <w:p w14:paraId="3B6FCA52" w14:textId="77777777" w:rsidR="00D05361" w:rsidRDefault="00D05361" w:rsidP="006172A7">
            <w:pPr>
              <w:rPr>
                <w:sz w:val="40"/>
              </w:rPr>
            </w:pPr>
          </w:p>
        </w:tc>
      </w:tr>
      <w:tr w:rsidR="00D05361" w14:paraId="01AAF8C5" w14:textId="77777777" w:rsidTr="0079638A">
        <w:tc>
          <w:tcPr>
            <w:tcW w:w="1710" w:type="dxa"/>
            <w:tcBorders>
              <w:right w:val="single" w:sz="6" w:space="0" w:color="000000"/>
            </w:tcBorders>
            <w:shd w:val="solid" w:color="FFFFFF" w:fill="FFFFFF"/>
          </w:tcPr>
          <w:p w14:paraId="17632309"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5143BF2D"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2F09EFF3"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2B470583"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5EAB29F6"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6775A51F"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274C7F8A" w14:textId="77777777" w:rsidR="00D05361" w:rsidRDefault="00D05361" w:rsidP="006172A7">
            <w:pPr>
              <w:rPr>
                <w:sz w:val="22"/>
              </w:rPr>
            </w:pPr>
          </w:p>
        </w:tc>
        <w:tc>
          <w:tcPr>
            <w:tcW w:w="990" w:type="dxa"/>
            <w:tcBorders>
              <w:left w:val="single" w:sz="6" w:space="0" w:color="000000"/>
            </w:tcBorders>
            <w:shd w:val="solid" w:color="FFFFFF" w:fill="FFFFFF"/>
          </w:tcPr>
          <w:p w14:paraId="3CC58C7A" w14:textId="77777777" w:rsidR="00D05361" w:rsidRDefault="00D05361" w:rsidP="006172A7">
            <w:pPr>
              <w:rPr>
                <w:sz w:val="40"/>
              </w:rPr>
            </w:pPr>
          </w:p>
        </w:tc>
      </w:tr>
      <w:tr w:rsidR="00D05361" w14:paraId="425A629F" w14:textId="77777777" w:rsidTr="0079638A">
        <w:tc>
          <w:tcPr>
            <w:tcW w:w="1710" w:type="dxa"/>
            <w:tcBorders>
              <w:right w:val="single" w:sz="6" w:space="0" w:color="000000"/>
            </w:tcBorders>
            <w:shd w:val="pct20" w:color="000000" w:fill="FFFFFF"/>
          </w:tcPr>
          <w:p w14:paraId="171645E1"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4C8397F0"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6F68C2CD"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210632E7"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05DB8849"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52080D1E"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19EC255F" w14:textId="77777777" w:rsidR="00D05361" w:rsidRDefault="00D05361" w:rsidP="006172A7">
            <w:pPr>
              <w:rPr>
                <w:sz w:val="22"/>
              </w:rPr>
            </w:pPr>
          </w:p>
        </w:tc>
        <w:tc>
          <w:tcPr>
            <w:tcW w:w="990" w:type="dxa"/>
            <w:tcBorders>
              <w:left w:val="single" w:sz="6" w:space="0" w:color="000000"/>
            </w:tcBorders>
            <w:shd w:val="pct20" w:color="000000" w:fill="FFFFFF"/>
          </w:tcPr>
          <w:p w14:paraId="13626F74" w14:textId="77777777" w:rsidR="00D05361" w:rsidRDefault="00D05361" w:rsidP="006172A7">
            <w:pPr>
              <w:rPr>
                <w:sz w:val="40"/>
              </w:rPr>
            </w:pPr>
          </w:p>
        </w:tc>
      </w:tr>
      <w:tr w:rsidR="00D05361" w14:paraId="30FB53CB" w14:textId="77777777" w:rsidTr="0079638A">
        <w:tc>
          <w:tcPr>
            <w:tcW w:w="1710" w:type="dxa"/>
            <w:tcBorders>
              <w:right w:val="single" w:sz="6" w:space="0" w:color="000000"/>
            </w:tcBorders>
            <w:shd w:val="solid" w:color="FFFFFF" w:fill="FFFFFF"/>
          </w:tcPr>
          <w:p w14:paraId="2086516B"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5BEE3FAD"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E0DA677"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4CB7FC2B"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4951EEC3"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67419351"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59BD7A84" w14:textId="77777777" w:rsidR="00D05361" w:rsidRDefault="00D05361" w:rsidP="006172A7">
            <w:pPr>
              <w:rPr>
                <w:sz w:val="22"/>
              </w:rPr>
            </w:pPr>
          </w:p>
        </w:tc>
        <w:tc>
          <w:tcPr>
            <w:tcW w:w="990" w:type="dxa"/>
            <w:tcBorders>
              <w:left w:val="single" w:sz="6" w:space="0" w:color="000000"/>
            </w:tcBorders>
            <w:shd w:val="solid" w:color="FFFFFF" w:fill="FFFFFF"/>
          </w:tcPr>
          <w:p w14:paraId="55120FF7" w14:textId="77777777" w:rsidR="00D05361" w:rsidRDefault="00D05361" w:rsidP="006172A7">
            <w:pPr>
              <w:rPr>
                <w:sz w:val="40"/>
              </w:rPr>
            </w:pPr>
          </w:p>
        </w:tc>
      </w:tr>
      <w:tr w:rsidR="00D05361" w14:paraId="499E6325" w14:textId="77777777" w:rsidTr="0079638A">
        <w:tc>
          <w:tcPr>
            <w:tcW w:w="1710" w:type="dxa"/>
            <w:tcBorders>
              <w:right w:val="single" w:sz="6" w:space="0" w:color="000000"/>
            </w:tcBorders>
            <w:shd w:val="pct20" w:color="000000" w:fill="FFFFFF"/>
          </w:tcPr>
          <w:p w14:paraId="34CA5D27"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pct20" w:color="000000" w:fill="FFFFFF"/>
          </w:tcPr>
          <w:p w14:paraId="526462CE"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702F572B"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633000C2"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pct20" w:color="000000" w:fill="FFFFFF"/>
          </w:tcPr>
          <w:p w14:paraId="439A014C"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06308CE4"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pct20" w:color="000000" w:fill="FFFFFF"/>
          </w:tcPr>
          <w:p w14:paraId="0F99B6DC" w14:textId="77777777" w:rsidR="00D05361" w:rsidRDefault="00D05361" w:rsidP="006172A7">
            <w:pPr>
              <w:rPr>
                <w:sz w:val="22"/>
              </w:rPr>
            </w:pPr>
          </w:p>
        </w:tc>
        <w:tc>
          <w:tcPr>
            <w:tcW w:w="990" w:type="dxa"/>
            <w:tcBorders>
              <w:left w:val="single" w:sz="6" w:space="0" w:color="000000"/>
            </w:tcBorders>
            <w:shd w:val="pct20" w:color="000000" w:fill="FFFFFF"/>
          </w:tcPr>
          <w:p w14:paraId="1708D9F6" w14:textId="77777777" w:rsidR="00D05361" w:rsidRDefault="00D05361" w:rsidP="006172A7">
            <w:pPr>
              <w:rPr>
                <w:sz w:val="40"/>
              </w:rPr>
            </w:pPr>
          </w:p>
        </w:tc>
      </w:tr>
      <w:tr w:rsidR="00D05361" w14:paraId="02E62E70" w14:textId="77777777" w:rsidTr="0079638A">
        <w:tc>
          <w:tcPr>
            <w:tcW w:w="1710" w:type="dxa"/>
            <w:tcBorders>
              <w:right w:val="single" w:sz="6" w:space="0" w:color="000000"/>
            </w:tcBorders>
            <w:shd w:val="solid" w:color="FFFFFF" w:fill="FFFFFF"/>
          </w:tcPr>
          <w:p w14:paraId="5C4E65CB" w14:textId="77777777" w:rsidR="00D05361" w:rsidRDefault="00D05361" w:rsidP="006172A7">
            <w:pPr>
              <w:jc w:val="center"/>
              <w:rPr>
                <w:sz w:val="22"/>
              </w:rPr>
            </w:pPr>
          </w:p>
        </w:tc>
        <w:tc>
          <w:tcPr>
            <w:tcW w:w="1890" w:type="dxa"/>
            <w:tcBorders>
              <w:top w:val="single" w:sz="6" w:space="0" w:color="000000"/>
              <w:left w:val="single" w:sz="6" w:space="0" w:color="000000"/>
              <w:bottom w:val="single" w:sz="6" w:space="0" w:color="000000"/>
              <w:right w:val="single" w:sz="6" w:space="0" w:color="000000"/>
            </w:tcBorders>
            <w:shd w:val="solid" w:color="FFFFFF" w:fill="FFFFFF"/>
          </w:tcPr>
          <w:p w14:paraId="46A41767" w14:textId="77777777" w:rsidR="00D05361" w:rsidRDefault="00D05361" w:rsidP="006172A7">
            <w:pPr>
              <w:jc w:val="cente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2022B186"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6E0112C1" w14:textId="77777777" w:rsidR="00D05361" w:rsidRDefault="00D05361" w:rsidP="006172A7">
            <w:pPr>
              <w:rPr>
                <w:sz w:val="22"/>
              </w:rPr>
            </w:pPr>
          </w:p>
        </w:tc>
        <w:tc>
          <w:tcPr>
            <w:tcW w:w="990" w:type="dxa"/>
            <w:tcBorders>
              <w:top w:val="single" w:sz="6" w:space="0" w:color="000000"/>
              <w:left w:val="single" w:sz="6" w:space="0" w:color="000000"/>
              <w:bottom w:val="single" w:sz="6" w:space="0" w:color="000000"/>
              <w:right w:val="single" w:sz="6" w:space="0" w:color="000000"/>
            </w:tcBorders>
            <w:shd w:val="solid" w:color="FFFFFF" w:fill="FFFFFF"/>
          </w:tcPr>
          <w:p w14:paraId="3A397558"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495774EE" w14:textId="77777777" w:rsidR="00D05361" w:rsidRDefault="00D05361" w:rsidP="006172A7">
            <w:pPr>
              <w:rPr>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FFFFFF"/>
          </w:tcPr>
          <w:p w14:paraId="3B2D9EA3" w14:textId="77777777" w:rsidR="00D05361" w:rsidRDefault="00D05361" w:rsidP="006172A7">
            <w:pPr>
              <w:rPr>
                <w:sz w:val="22"/>
              </w:rPr>
            </w:pPr>
          </w:p>
        </w:tc>
        <w:tc>
          <w:tcPr>
            <w:tcW w:w="990" w:type="dxa"/>
            <w:tcBorders>
              <w:left w:val="single" w:sz="6" w:space="0" w:color="000000"/>
            </w:tcBorders>
            <w:shd w:val="solid" w:color="FFFFFF" w:fill="FFFFFF"/>
          </w:tcPr>
          <w:p w14:paraId="602B9453" w14:textId="77777777" w:rsidR="00D05361" w:rsidRDefault="00D05361" w:rsidP="006172A7">
            <w:pPr>
              <w:rPr>
                <w:sz w:val="40"/>
              </w:rPr>
            </w:pPr>
          </w:p>
        </w:tc>
      </w:tr>
      <w:tr w:rsidR="00D05361" w14:paraId="17D342F9" w14:textId="77777777" w:rsidTr="0079638A">
        <w:tc>
          <w:tcPr>
            <w:tcW w:w="1710" w:type="dxa"/>
            <w:tcBorders>
              <w:right w:val="single" w:sz="6" w:space="0" w:color="000000"/>
            </w:tcBorders>
            <w:shd w:val="pct20" w:color="000000" w:fill="FFFFFF"/>
          </w:tcPr>
          <w:p w14:paraId="539042F2" w14:textId="77777777" w:rsidR="00D05361" w:rsidRDefault="00D05361" w:rsidP="006172A7">
            <w:pPr>
              <w:jc w:val="center"/>
              <w:rPr>
                <w:sz w:val="22"/>
              </w:rPr>
            </w:pPr>
          </w:p>
        </w:tc>
        <w:tc>
          <w:tcPr>
            <w:tcW w:w="1890" w:type="dxa"/>
            <w:tcBorders>
              <w:top w:val="single" w:sz="6" w:space="0" w:color="000000"/>
              <w:left w:val="single" w:sz="6" w:space="0" w:color="000000"/>
              <w:bottom w:val="single" w:sz="12" w:space="0" w:color="008000"/>
              <w:right w:val="single" w:sz="6" w:space="0" w:color="000000"/>
            </w:tcBorders>
            <w:shd w:val="pct20" w:color="000000" w:fill="FFFFFF"/>
          </w:tcPr>
          <w:p w14:paraId="606529F6" w14:textId="77777777" w:rsidR="00D05361" w:rsidRDefault="00D05361" w:rsidP="006172A7">
            <w:pPr>
              <w:jc w:val="cente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14:paraId="2407B05D" w14:textId="77777777" w:rsidR="00D05361" w:rsidRDefault="00D05361" w:rsidP="006172A7">
            <w:pPr>
              <w:rPr>
                <w:sz w:val="22"/>
              </w:rPr>
            </w:pPr>
          </w:p>
        </w:tc>
        <w:tc>
          <w:tcPr>
            <w:tcW w:w="990" w:type="dxa"/>
            <w:tcBorders>
              <w:top w:val="single" w:sz="6" w:space="0" w:color="000000"/>
              <w:left w:val="single" w:sz="6" w:space="0" w:color="000000"/>
              <w:bottom w:val="single" w:sz="12" w:space="0" w:color="008000"/>
              <w:right w:val="single" w:sz="6" w:space="0" w:color="000000"/>
            </w:tcBorders>
            <w:shd w:val="pct20" w:color="000000" w:fill="FFFFFF"/>
          </w:tcPr>
          <w:p w14:paraId="5605AC23" w14:textId="77777777" w:rsidR="00D05361" w:rsidRDefault="00D05361" w:rsidP="006172A7">
            <w:pPr>
              <w:rPr>
                <w:sz w:val="22"/>
              </w:rPr>
            </w:pPr>
          </w:p>
        </w:tc>
        <w:tc>
          <w:tcPr>
            <w:tcW w:w="990" w:type="dxa"/>
            <w:tcBorders>
              <w:top w:val="single" w:sz="6" w:space="0" w:color="000000"/>
              <w:left w:val="single" w:sz="6" w:space="0" w:color="000000"/>
              <w:bottom w:val="single" w:sz="12" w:space="0" w:color="008000"/>
              <w:right w:val="single" w:sz="6" w:space="0" w:color="000000"/>
            </w:tcBorders>
            <w:shd w:val="pct20" w:color="000000" w:fill="FFFFFF"/>
          </w:tcPr>
          <w:p w14:paraId="32A99814" w14:textId="77777777" w:rsidR="00D05361" w:rsidRDefault="00D05361" w:rsidP="006172A7">
            <w:pP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14:paraId="2F3BF72E" w14:textId="77777777" w:rsidR="00D05361" w:rsidRDefault="00D05361" w:rsidP="006172A7">
            <w:pPr>
              <w:rPr>
                <w:sz w:val="22"/>
              </w:rPr>
            </w:pPr>
          </w:p>
        </w:tc>
        <w:tc>
          <w:tcPr>
            <w:tcW w:w="1080" w:type="dxa"/>
            <w:tcBorders>
              <w:top w:val="single" w:sz="6" w:space="0" w:color="000000"/>
              <w:left w:val="single" w:sz="6" w:space="0" w:color="000000"/>
              <w:bottom w:val="single" w:sz="12" w:space="0" w:color="008000"/>
              <w:right w:val="single" w:sz="6" w:space="0" w:color="000000"/>
            </w:tcBorders>
            <w:shd w:val="pct20" w:color="000000" w:fill="FFFFFF"/>
          </w:tcPr>
          <w:p w14:paraId="2A86773B" w14:textId="77777777" w:rsidR="00D05361" w:rsidRDefault="00D05361" w:rsidP="006172A7">
            <w:pPr>
              <w:rPr>
                <w:sz w:val="22"/>
              </w:rPr>
            </w:pPr>
          </w:p>
        </w:tc>
        <w:tc>
          <w:tcPr>
            <w:tcW w:w="990" w:type="dxa"/>
            <w:tcBorders>
              <w:left w:val="single" w:sz="6" w:space="0" w:color="000000"/>
            </w:tcBorders>
            <w:shd w:val="pct20" w:color="000000" w:fill="FFFFFF"/>
          </w:tcPr>
          <w:p w14:paraId="0398CBE8" w14:textId="77777777" w:rsidR="00D05361" w:rsidRDefault="00D05361" w:rsidP="006172A7">
            <w:pPr>
              <w:rPr>
                <w:sz w:val="40"/>
              </w:rPr>
            </w:pPr>
          </w:p>
        </w:tc>
      </w:tr>
    </w:tbl>
    <w:p w14:paraId="1EBD0D12" w14:textId="77777777" w:rsidR="00D05361" w:rsidRDefault="00D05361" w:rsidP="00D05361">
      <w:pPr>
        <w:rPr>
          <w:sz w:val="32"/>
        </w:rPr>
      </w:pPr>
    </w:p>
    <w:p w14:paraId="55AB315F" w14:textId="77777777" w:rsidR="00D05361" w:rsidRDefault="00D05361" w:rsidP="00D05361">
      <w:r>
        <w:t>Make Additional Copies of this sheet as necessary.  This form is available as a Microsoft Excel document under the “additional forms section” of the Web Site or contact the Finance Department.</w:t>
      </w:r>
    </w:p>
    <w:p w14:paraId="2391EE71" w14:textId="77777777" w:rsidR="00A07B82" w:rsidRDefault="00A07B82" w:rsidP="00D05361"/>
    <w:p w14:paraId="3075323A" w14:textId="77777777" w:rsidR="00A07B82" w:rsidRDefault="00A07B82" w:rsidP="00A07B82">
      <w:pPr>
        <w:ind w:left="720"/>
        <w:jc w:val="center"/>
        <w:rPr>
          <w:sz w:val="24"/>
        </w:rPr>
      </w:pPr>
    </w:p>
    <w:p w14:paraId="1B14B85C" w14:textId="77777777" w:rsidR="00A07B82" w:rsidRDefault="00A07B82" w:rsidP="00A07B82">
      <w:pPr>
        <w:ind w:left="720"/>
        <w:jc w:val="center"/>
        <w:rPr>
          <w:sz w:val="36"/>
        </w:rPr>
      </w:pPr>
      <w:r>
        <w:rPr>
          <w:sz w:val="36"/>
        </w:rPr>
        <w:t>Request for Service Expansion</w:t>
      </w:r>
    </w:p>
    <w:p w14:paraId="04F15A5F" w14:textId="77777777" w:rsidR="00A07B82" w:rsidRDefault="00A07B82" w:rsidP="00A07B82">
      <w:pPr>
        <w:ind w:left="720"/>
        <w:jc w:val="center"/>
        <w:rPr>
          <w:sz w:val="36"/>
        </w:rPr>
      </w:pPr>
    </w:p>
    <w:p w14:paraId="3A24A3C9" w14:textId="77777777" w:rsidR="00A07B82" w:rsidRDefault="00A07B82" w:rsidP="00A07B82">
      <w:pPr>
        <w:jc w:val="both"/>
        <w:rPr>
          <w:sz w:val="24"/>
        </w:rPr>
      </w:pPr>
      <w:r>
        <w:rPr>
          <w:sz w:val="24"/>
        </w:rPr>
        <w:t xml:space="preserve">This form should be completed if you are requesting an operational change that will increase or reduce your departmental budget.  If the increase is attributed to several factors, a form should be completed for each service change. </w:t>
      </w:r>
    </w:p>
    <w:p w14:paraId="2AAC357B" w14:textId="77777777" w:rsidR="00A07B82" w:rsidRDefault="00A07B82" w:rsidP="00A07B82">
      <w:pPr>
        <w:jc w:val="both"/>
        <w:rPr>
          <w:sz w:val="24"/>
        </w:rPr>
      </w:pPr>
    </w:p>
    <w:p w14:paraId="2B8C72E5" w14:textId="77777777" w:rsidR="00A07B82" w:rsidRDefault="00A07B82" w:rsidP="00A07B82">
      <w:pPr>
        <w:jc w:val="both"/>
        <w:rPr>
          <w:sz w:val="24"/>
        </w:rPr>
      </w:pPr>
      <w:r>
        <w:rPr>
          <w:b/>
          <w:sz w:val="24"/>
        </w:rPr>
        <w:t>Title of Service Expansion</w:t>
      </w:r>
      <w:r>
        <w:rPr>
          <w:sz w:val="24"/>
        </w:rPr>
        <w:t xml:space="preserve"> __________________________________</w:t>
      </w:r>
    </w:p>
    <w:p w14:paraId="46209268" w14:textId="77777777" w:rsidR="00A07B82" w:rsidRDefault="00A07B82" w:rsidP="00A07B82">
      <w:pPr>
        <w:jc w:val="both"/>
        <w:rPr>
          <w:sz w:val="24"/>
        </w:rPr>
      </w:pPr>
    </w:p>
    <w:p w14:paraId="6A9D8A1A" w14:textId="77777777" w:rsidR="00A07B82" w:rsidRDefault="00A07B82" w:rsidP="00A07B82">
      <w:pPr>
        <w:jc w:val="both"/>
        <w:rPr>
          <w:b/>
          <w:sz w:val="24"/>
        </w:rPr>
      </w:pPr>
      <w:r>
        <w:rPr>
          <w:b/>
          <w:sz w:val="24"/>
        </w:rPr>
        <w:t>Department ______________________________________________</w:t>
      </w:r>
    </w:p>
    <w:p w14:paraId="38C7FDFC" w14:textId="77777777" w:rsidR="00A07B82" w:rsidRDefault="00A07B82" w:rsidP="00A07B82">
      <w:pPr>
        <w:jc w:val="both"/>
        <w:rPr>
          <w:sz w:val="24"/>
        </w:rPr>
      </w:pPr>
    </w:p>
    <w:p w14:paraId="6B676DA8" w14:textId="77777777" w:rsidR="00A07B82" w:rsidRDefault="00A07B82" w:rsidP="00A07B82">
      <w:pPr>
        <w:rPr>
          <w:sz w:val="24"/>
        </w:rPr>
      </w:pPr>
      <w:r>
        <w:rPr>
          <w:b/>
          <w:sz w:val="24"/>
        </w:rPr>
        <w:t xml:space="preserve">Purpose and Justification (use statistics </w:t>
      </w:r>
      <w:proofErr w:type="spellStart"/>
      <w:r>
        <w:rPr>
          <w:b/>
          <w:sz w:val="24"/>
        </w:rPr>
        <w:t>where</w:t>
      </w:r>
      <w:proofErr w:type="spellEnd"/>
      <w:r>
        <w:rPr>
          <w:b/>
          <w:sz w:val="24"/>
        </w:rPr>
        <w:t xml:space="preserve"> available and attach additional sheets as necessary)</w:t>
      </w:r>
      <w:r>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6C050" w14:textId="77777777" w:rsidR="00A07B82" w:rsidRDefault="00A07B82" w:rsidP="00A07B82">
      <w:pPr>
        <w:rPr>
          <w:sz w:val="24"/>
        </w:rPr>
      </w:pPr>
    </w:p>
    <w:tbl>
      <w:tblPr>
        <w:tblW w:w="0" w:type="auto"/>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430"/>
        <w:gridCol w:w="5130"/>
      </w:tblGrid>
      <w:tr w:rsidR="00A07B82" w14:paraId="495F830E" w14:textId="77777777" w:rsidTr="006172A7">
        <w:trPr>
          <w:trHeight w:val="657"/>
        </w:trPr>
        <w:tc>
          <w:tcPr>
            <w:tcW w:w="2160" w:type="dxa"/>
          </w:tcPr>
          <w:p w14:paraId="246CA7B0" w14:textId="77777777" w:rsidR="00A07B82" w:rsidRDefault="00A07B82" w:rsidP="006172A7">
            <w:pPr>
              <w:rPr>
                <w:caps/>
                <w:sz w:val="40"/>
              </w:rPr>
            </w:pPr>
          </w:p>
        </w:tc>
        <w:tc>
          <w:tcPr>
            <w:tcW w:w="2430" w:type="dxa"/>
          </w:tcPr>
          <w:p w14:paraId="7769D0B1" w14:textId="77777777" w:rsidR="00A07B82" w:rsidRDefault="00A07B82" w:rsidP="006172A7">
            <w:pPr>
              <w:pStyle w:val="Heading9"/>
              <w:rPr>
                <w:caps/>
              </w:rPr>
            </w:pPr>
            <w:r>
              <w:rPr>
                <w:caps/>
              </w:rPr>
              <w:t>Estimated</w:t>
            </w:r>
          </w:p>
          <w:p w14:paraId="31781AA0" w14:textId="77777777" w:rsidR="00A07B82" w:rsidRDefault="00A07B82" w:rsidP="006172A7">
            <w:pPr>
              <w:jc w:val="center"/>
              <w:rPr>
                <w:caps/>
                <w:sz w:val="28"/>
              </w:rPr>
            </w:pPr>
            <w:r>
              <w:rPr>
                <w:caps/>
                <w:sz w:val="24"/>
              </w:rPr>
              <w:t>Cost/ (Savings)</w:t>
            </w:r>
          </w:p>
        </w:tc>
        <w:tc>
          <w:tcPr>
            <w:tcW w:w="5130" w:type="dxa"/>
          </w:tcPr>
          <w:p w14:paraId="67A23D92" w14:textId="77777777" w:rsidR="00A07B82" w:rsidRDefault="00A07B82" w:rsidP="006172A7">
            <w:pPr>
              <w:rPr>
                <w:caps/>
                <w:sz w:val="28"/>
              </w:rPr>
            </w:pPr>
          </w:p>
          <w:p w14:paraId="5620F4E3" w14:textId="77777777" w:rsidR="00A07B82" w:rsidRDefault="00A07B82" w:rsidP="006172A7">
            <w:pPr>
              <w:pStyle w:val="Heading2"/>
              <w:jc w:val="center"/>
            </w:pPr>
            <w:r>
              <w:t>Detail Explanation/ Justification of Cost</w:t>
            </w:r>
          </w:p>
        </w:tc>
      </w:tr>
      <w:tr w:rsidR="00A07B82" w14:paraId="0FC1FD2D" w14:textId="77777777" w:rsidTr="006172A7">
        <w:trPr>
          <w:trHeight w:val="795"/>
        </w:trPr>
        <w:tc>
          <w:tcPr>
            <w:tcW w:w="2160" w:type="dxa"/>
          </w:tcPr>
          <w:p w14:paraId="70337AB6" w14:textId="77777777" w:rsidR="00A07B82" w:rsidRDefault="00A07B82" w:rsidP="006172A7">
            <w:pPr>
              <w:rPr>
                <w:sz w:val="28"/>
              </w:rPr>
            </w:pPr>
          </w:p>
          <w:p w14:paraId="01F79507" w14:textId="77777777" w:rsidR="00A07B82" w:rsidRDefault="00A07B82" w:rsidP="006172A7">
            <w:pPr>
              <w:rPr>
                <w:sz w:val="28"/>
              </w:rPr>
            </w:pPr>
            <w:r>
              <w:rPr>
                <w:sz w:val="28"/>
              </w:rPr>
              <w:t>Personnel</w:t>
            </w:r>
          </w:p>
        </w:tc>
        <w:tc>
          <w:tcPr>
            <w:tcW w:w="2430" w:type="dxa"/>
          </w:tcPr>
          <w:p w14:paraId="121CD93B" w14:textId="77777777" w:rsidR="00A07B82" w:rsidRDefault="00A07B82" w:rsidP="006172A7">
            <w:pPr>
              <w:jc w:val="center"/>
              <w:rPr>
                <w:sz w:val="28"/>
              </w:rPr>
            </w:pPr>
          </w:p>
        </w:tc>
        <w:tc>
          <w:tcPr>
            <w:tcW w:w="5130" w:type="dxa"/>
          </w:tcPr>
          <w:p w14:paraId="77C65BF0" w14:textId="77777777" w:rsidR="00A07B82" w:rsidRDefault="00A07B82" w:rsidP="006172A7">
            <w:pPr>
              <w:rPr>
                <w:sz w:val="28"/>
              </w:rPr>
            </w:pPr>
          </w:p>
        </w:tc>
      </w:tr>
      <w:tr w:rsidR="00A07B82" w14:paraId="63832A17" w14:textId="77777777" w:rsidTr="006172A7">
        <w:trPr>
          <w:trHeight w:val="705"/>
        </w:trPr>
        <w:tc>
          <w:tcPr>
            <w:tcW w:w="2160" w:type="dxa"/>
          </w:tcPr>
          <w:p w14:paraId="201A6BE9" w14:textId="77777777" w:rsidR="00A07B82" w:rsidRDefault="00A07B82" w:rsidP="006172A7">
            <w:pPr>
              <w:rPr>
                <w:sz w:val="28"/>
              </w:rPr>
            </w:pPr>
          </w:p>
          <w:p w14:paraId="30AA84D7" w14:textId="77777777" w:rsidR="00A07B82" w:rsidRDefault="00A07B82" w:rsidP="006172A7">
            <w:pPr>
              <w:rPr>
                <w:sz w:val="28"/>
              </w:rPr>
            </w:pPr>
            <w:r>
              <w:rPr>
                <w:sz w:val="28"/>
              </w:rPr>
              <w:t>Operational</w:t>
            </w:r>
          </w:p>
        </w:tc>
        <w:tc>
          <w:tcPr>
            <w:tcW w:w="2430" w:type="dxa"/>
          </w:tcPr>
          <w:p w14:paraId="18B6F29E" w14:textId="77777777" w:rsidR="00A07B82" w:rsidRDefault="00A07B82" w:rsidP="006172A7">
            <w:pPr>
              <w:jc w:val="center"/>
              <w:rPr>
                <w:sz w:val="28"/>
              </w:rPr>
            </w:pPr>
          </w:p>
        </w:tc>
        <w:tc>
          <w:tcPr>
            <w:tcW w:w="5130" w:type="dxa"/>
          </w:tcPr>
          <w:p w14:paraId="3D8647F4" w14:textId="77777777" w:rsidR="00A07B82" w:rsidRDefault="00A07B82" w:rsidP="006172A7">
            <w:pPr>
              <w:rPr>
                <w:sz w:val="28"/>
              </w:rPr>
            </w:pPr>
          </w:p>
        </w:tc>
      </w:tr>
      <w:tr w:rsidR="00A07B82" w14:paraId="70FD1218" w14:textId="77777777" w:rsidTr="006172A7">
        <w:trPr>
          <w:trHeight w:val="705"/>
        </w:trPr>
        <w:tc>
          <w:tcPr>
            <w:tcW w:w="2160" w:type="dxa"/>
          </w:tcPr>
          <w:p w14:paraId="39F29503" w14:textId="77777777" w:rsidR="00A07B82" w:rsidRDefault="00A07B82" w:rsidP="006172A7">
            <w:pPr>
              <w:rPr>
                <w:sz w:val="28"/>
              </w:rPr>
            </w:pPr>
          </w:p>
          <w:p w14:paraId="2A4B7A12" w14:textId="77777777" w:rsidR="00A07B82" w:rsidRDefault="00A07B82" w:rsidP="006172A7">
            <w:pPr>
              <w:rPr>
                <w:sz w:val="28"/>
              </w:rPr>
            </w:pPr>
            <w:r>
              <w:rPr>
                <w:sz w:val="28"/>
              </w:rPr>
              <w:t>Capital Outlay</w:t>
            </w:r>
          </w:p>
        </w:tc>
        <w:tc>
          <w:tcPr>
            <w:tcW w:w="2430" w:type="dxa"/>
          </w:tcPr>
          <w:p w14:paraId="2C96C02F" w14:textId="77777777" w:rsidR="00A07B82" w:rsidRDefault="00A07B82" w:rsidP="006172A7">
            <w:pPr>
              <w:jc w:val="center"/>
              <w:rPr>
                <w:sz w:val="28"/>
              </w:rPr>
            </w:pPr>
          </w:p>
        </w:tc>
        <w:tc>
          <w:tcPr>
            <w:tcW w:w="5130" w:type="dxa"/>
          </w:tcPr>
          <w:p w14:paraId="2E579508" w14:textId="77777777" w:rsidR="00A07B82" w:rsidRDefault="00A07B82" w:rsidP="006172A7">
            <w:pPr>
              <w:rPr>
                <w:sz w:val="28"/>
              </w:rPr>
            </w:pPr>
          </w:p>
        </w:tc>
      </w:tr>
      <w:tr w:rsidR="00A07B82" w14:paraId="240F728F" w14:textId="77777777" w:rsidTr="006172A7">
        <w:trPr>
          <w:trHeight w:val="615"/>
        </w:trPr>
        <w:tc>
          <w:tcPr>
            <w:tcW w:w="2160" w:type="dxa"/>
          </w:tcPr>
          <w:p w14:paraId="37AC19C8" w14:textId="77777777" w:rsidR="00A07B82" w:rsidRDefault="00A07B82" w:rsidP="006172A7">
            <w:pPr>
              <w:rPr>
                <w:sz w:val="28"/>
              </w:rPr>
            </w:pPr>
          </w:p>
          <w:p w14:paraId="6065D942" w14:textId="77777777" w:rsidR="00A07B82" w:rsidRDefault="00A07B82" w:rsidP="006172A7">
            <w:pPr>
              <w:rPr>
                <w:sz w:val="28"/>
              </w:rPr>
            </w:pPr>
            <w:r>
              <w:rPr>
                <w:sz w:val="28"/>
              </w:rPr>
              <w:t>Total Expenditures</w:t>
            </w:r>
          </w:p>
        </w:tc>
        <w:tc>
          <w:tcPr>
            <w:tcW w:w="2430" w:type="dxa"/>
          </w:tcPr>
          <w:p w14:paraId="3E4C9D62" w14:textId="77777777" w:rsidR="00A07B82" w:rsidRDefault="00A07B82" w:rsidP="006172A7">
            <w:pPr>
              <w:jc w:val="center"/>
              <w:rPr>
                <w:sz w:val="28"/>
              </w:rPr>
            </w:pPr>
          </w:p>
        </w:tc>
        <w:tc>
          <w:tcPr>
            <w:tcW w:w="5130" w:type="dxa"/>
          </w:tcPr>
          <w:p w14:paraId="1C3E7B5D" w14:textId="77777777" w:rsidR="00A07B82" w:rsidRDefault="00A07B82" w:rsidP="006172A7">
            <w:pPr>
              <w:rPr>
                <w:sz w:val="28"/>
              </w:rPr>
            </w:pPr>
          </w:p>
        </w:tc>
      </w:tr>
    </w:tbl>
    <w:p w14:paraId="7FAA8E45" w14:textId="77777777" w:rsidR="00A07B82" w:rsidRDefault="00A07B82" w:rsidP="00A07B82">
      <w:pPr>
        <w:rPr>
          <w:sz w:val="28"/>
        </w:rPr>
      </w:pPr>
    </w:p>
    <w:tbl>
      <w:tblPr>
        <w:tblW w:w="4590"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430"/>
      </w:tblGrid>
      <w:tr w:rsidR="006C0D14" w14:paraId="159A0470" w14:textId="77777777" w:rsidTr="006C0D14">
        <w:tc>
          <w:tcPr>
            <w:tcW w:w="2160" w:type="dxa"/>
          </w:tcPr>
          <w:p w14:paraId="4D20E15B" w14:textId="77777777" w:rsidR="006C0D14" w:rsidRDefault="006C0D14" w:rsidP="006172A7">
            <w:pPr>
              <w:rPr>
                <w:b/>
                <w:sz w:val="28"/>
              </w:rPr>
            </w:pPr>
            <w:r>
              <w:rPr>
                <w:b/>
                <w:sz w:val="28"/>
              </w:rPr>
              <w:t>Revenue to offset Costs</w:t>
            </w:r>
          </w:p>
        </w:tc>
        <w:tc>
          <w:tcPr>
            <w:tcW w:w="2430" w:type="dxa"/>
          </w:tcPr>
          <w:p w14:paraId="0172364E" w14:textId="77777777" w:rsidR="006C0D14" w:rsidRDefault="006C0D14" w:rsidP="006172A7">
            <w:pPr>
              <w:jc w:val="center"/>
              <w:rPr>
                <w:sz w:val="28"/>
              </w:rPr>
            </w:pPr>
          </w:p>
        </w:tc>
      </w:tr>
      <w:tr w:rsidR="006C0D14" w14:paraId="62FEF9DB" w14:textId="77777777" w:rsidTr="006C0D14">
        <w:tc>
          <w:tcPr>
            <w:tcW w:w="2160" w:type="dxa"/>
          </w:tcPr>
          <w:p w14:paraId="50A8F5B5" w14:textId="77777777" w:rsidR="006C0D14" w:rsidRDefault="006C0D14" w:rsidP="006172A7">
            <w:pPr>
              <w:rPr>
                <w:b/>
                <w:i/>
                <w:sz w:val="24"/>
              </w:rPr>
            </w:pPr>
            <w:r>
              <w:rPr>
                <w:b/>
                <w:i/>
                <w:sz w:val="24"/>
              </w:rPr>
              <w:t xml:space="preserve">Total Cost of </w:t>
            </w:r>
          </w:p>
          <w:p w14:paraId="7CE70EDC" w14:textId="77777777" w:rsidR="006C0D14" w:rsidRDefault="006C0D14" w:rsidP="006172A7">
            <w:pPr>
              <w:rPr>
                <w:b/>
                <w:sz w:val="28"/>
              </w:rPr>
            </w:pPr>
            <w:r>
              <w:rPr>
                <w:b/>
                <w:i/>
                <w:sz w:val="24"/>
              </w:rPr>
              <w:t>Service Expansion</w:t>
            </w:r>
          </w:p>
        </w:tc>
        <w:tc>
          <w:tcPr>
            <w:tcW w:w="2430" w:type="dxa"/>
          </w:tcPr>
          <w:p w14:paraId="4731F7DF" w14:textId="77777777" w:rsidR="006C0D14" w:rsidRDefault="006C0D14" w:rsidP="006172A7">
            <w:pPr>
              <w:jc w:val="center"/>
              <w:rPr>
                <w:b/>
                <w:i/>
                <w:sz w:val="28"/>
              </w:rPr>
            </w:pPr>
          </w:p>
        </w:tc>
      </w:tr>
    </w:tbl>
    <w:p w14:paraId="6AC42A36" w14:textId="77777777" w:rsidR="00A07B82" w:rsidRDefault="00A07B82" w:rsidP="00A07B82">
      <w:pPr>
        <w:rPr>
          <w:sz w:val="28"/>
        </w:rPr>
      </w:pPr>
    </w:p>
    <w:p w14:paraId="029449CA" w14:textId="77777777" w:rsidR="006C0D14" w:rsidRDefault="00A07B82" w:rsidP="00271A81">
      <w:pPr>
        <w:jc w:val="center"/>
        <w:rPr>
          <w:sz w:val="32"/>
          <w:szCs w:val="32"/>
        </w:rPr>
      </w:pPr>
      <w:r>
        <w:rPr>
          <w:sz w:val="24"/>
        </w:rPr>
        <w:t xml:space="preserve">Make Additional Copies of This Form </w:t>
      </w:r>
      <w:proofErr w:type="gramStart"/>
      <w:r>
        <w:rPr>
          <w:sz w:val="24"/>
        </w:rPr>
        <w:t>As</w:t>
      </w:r>
      <w:proofErr w:type="gramEnd"/>
      <w:r>
        <w:rPr>
          <w:sz w:val="24"/>
        </w:rPr>
        <w:t xml:space="preserve"> Necessary.</w:t>
      </w:r>
    </w:p>
    <w:sectPr w:rsidR="006C0D14">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D287" w14:textId="77777777" w:rsidR="00A33C21" w:rsidRDefault="00A33C21">
      <w:r>
        <w:separator/>
      </w:r>
    </w:p>
  </w:endnote>
  <w:endnote w:type="continuationSeparator" w:id="0">
    <w:p w14:paraId="39EB47B2" w14:textId="77777777" w:rsidR="00A33C21" w:rsidRDefault="00A3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B7BE" w14:textId="77777777" w:rsidR="00C944C4" w:rsidRDefault="00C944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3B0">
      <w:rPr>
        <w:rStyle w:val="PageNumber"/>
        <w:noProof/>
      </w:rPr>
      <w:t>1</w:t>
    </w:r>
    <w:r>
      <w:rPr>
        <w:rStyle w:val="PageNumber"/>
      </w:rPr>
      <w:fldChar w:fldCharType="end"/>
    </w:r>
  </w:p>
  <w:p w14:paraId="0E75F6C7" w14:textId="77777777" w:rsidR="00C944C4" w:rsidRDefault="00C94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8234" w14:textId="77777777" w:rsidR="00A33C21" w:rsidRDefault="00A33C21">
      <w:r>
        <w:separator/>
      </w:r>
    </w:p>
  </w:footnote>
  <w:footnote w:type="continuationSeparator" w:id="0">
    <w:p w14:paraId="50FB3A3E" w14:textId="77777777" w:rsidR="00A33C21" w:rsidRDefault="00A33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4CEC"/>
    <w:lvl w:ilvl="0">
      <w:numFmt w:val="bullet"/>
      <w:lvlText w:val="*"/>
      <w:lvlJc w:val="left"/>
    </w:lvl>
  </w:abstractNum>
  <w:abstractNum w:abstractNumId="1" w15:restartNumberingAfterBreak="0">
    <w:nsid w:val="07796C9F"/>
    <w:multiLevelType w:val="hybridMultilevel"/>
    <w:tmpl w:val="393CFD36"/>
    <w:lvl w:ilvl="0" w:tplc="A898718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346A93"/>
    <w:multiLevelType w:val="singleLevel"/>
    <w:tmpl w:val="A31AC088"/>
    <w:lvl w:ilvl="0">
      <w:start w:val="181"/>
      <w:numFmt w:val="decimal"/>
      <w:lvlText w:val="%1"/>
      <w:legacy w:legacy="1" w:legacySpace="120" w:legacyIndent="360"/>
      <w:lvlJc w:val="left"/>
      <w:pPr>
        <w:ind w:left="360" w:hanging="360"/>
      </w:pPr>
    </w:lvl>
  </w:abstractNum>
  <w:abstractNum w:abstractNumId="3" w15:restartNumberingAfterBreak="0">
    <w:nsid w:val="0E4467D3"/>
    <w:multiLevelType w:val="hybridMultilevel"/>
    <w:tmpl w:val="C9B0F3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D598A"/>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8C07FF"/>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9861A0"/>
    <w:multiLevelType w:val="singleLevel"/>
    <w:tmpl w:val="89C60270"/>
    <w:lvl w:ilvl="0">
      <w:start w:val="181"/>
      <w:numFmt w:val="decimal"/>
      <w:lvlText w:val="%1"/>
      <w:legacy w:legacy="1" w:legacySpace="120" w:legacyIndent="360"/>
      <w:lvlJc w:val="left"/>
      <w:pPr>
        <w:ind w:left="360" w:hanging="360"/>
      </w:pPr>
    </w:lvl>
  </w:abstractNum>
  <w:abstractNum w:abstractNumId="7" w15:restartNumberingAfterBreak="0">
    <w:nsid w:val="1E956AD0"/>
    <w:multiLevelType w:val="singleLevel"/>
    <w:tmpl w:val="1CEC0F1A"/>
    <w:lvl w:ilvl="0">
      <w:start w:val="328"/>
      <w:numFmt w:val="decimal"/>
      <w:lvlText w:val="%1"/>
      <w:legacy w:legacy="1" w:legacySpace="120" w:legacyIndent="360"/>
      <w:lvlJc w:val="left"/>
      <w:pPr>
        <w:ind w:left="360" w:hanging="360"/>
      </w:pPr>
      <w:rPr>
        <w:b w:val="0"/>
      </w:rPr>
    </w:lvl>
  </w:abstractNum>
  <w:abstractNum w:abstractNumId="8" w15:restartNumberingAfterBreak="0">
    <w:nsid w:val="25475EB5"/>
    <w:multiLevelType w:val="singleLevel"/>
    <w:tmpl w:val="33A6C630"/>
    <w:lvl w:ilvl="0">
      <w:start w:val="270"/>
      <w:numFmt w:val="decimal"/>
      <w:lvlText w:val="%1"/>
      <w:legacy w:legacy="1" w:legacySpace="120" w:legacyIndent="360"/>
      <w:lvlJc w:val="left"/>
      <w:pPr>
        <w:ind w:left="360" w:hanging="360"/>
      </w:pPr>
      <w:rPr>
        <w:b w:val="0"/>
      </w:rPr>
    </w:lvl>
  </w:abstractNum>
  <w:abstractNum w:abstractNumId="9" w15:restartNumberingAfterBreak="0">
    <w:nsid w:val="3178734D"/>
    <w:multiLevelType w:val="singleLevel"/>
    <w:tmpl w:val="42529B1A"/>
    <w:lvl w:ilvl="0">
      <w:start w:val="210"/>
      <w:numFmt w:val="decimal"/>
      <w:lvlText w:val="%1"/>
      <w:legacy w:legacy="1" w:legacySpace="120" w:legacyIndent="360"/>
      <w:lvlJc w:val="left"/>
      <w:pPr>
        <w:ind w:left="360" w:hanging="360"/>
      </w:pPr>
    </w:lvl>
  </w:abstractNum>
  <w:abstractNum w:abstractNumId="10" w15:restartNumberingAfterBreak="0">
    <w:nsid w:val="38C34C4C"/>
    <w:multiLevelType w:val="singleLevel"/>
    <w:tmpl w:val="85C4506E"/>
    <w:lvl w:ilvl="0">
      <w:start w:val="120"/>
      <w:numFmt w:val="decimal"/>
      <w:lvlText w:val="%1"/>
      <w:legacy w:legacy="1" w:legacySpace="120" w:legacyIndent="360"/>
      <w:lvlJc w:val="left"/>
      <w:pPr>
        <w:ind w:left="360" w:hanging="360"/>
      </w:pPr>
    </w:lvl>
  </w:abstractNum>
  <w:abstractNum w:abstractNumId="11" w15:restartNumberingAfterBreak="0">
    <w:nsid w:val="3C6E0612"/>
    <w:multiLevelType w:val="singleLevel"/>
    <w:tmpl w:val="89C60270"/>
    <w:lvl w:ilvl="0">
      <w:start w:val="230"/>
      <w:numFmt w:val="decimal"/>
      <w:lvlText w:val="%1"/>
      <w:legacy w:legacy="1" w:legacySpace="120" w:legacyIndent="360"/>
      <w:lvlJc w:val="left"/>
      <w:pPr>
        <w:ind w:left="360" w:hanging="360"/>
      </w:pPr>
    </w:lvl>
  </w:abstractNum>
  <w:abstractNum w:abstractNumId="12" w15:restartNumberingAfterBreak="0">
    <w:nsid w:val="430E435B"/>
    <w:multiLevelType w:val="singleLevel"/>
    <w:tmpl w:val="6E8EE112"/>
    <w:lvl w:ilvl="0">
      <w:start w:val="251"/>
      <w:numFmt w:val="decimal"/>
      <w:lvlText w:val="%1"/>
      <w:legacy w:legacy="1" w:legacySpace="120" w:legacyIndent="360"/>
      <w:lvlJc w:val="left"/>
      <w:pPr>
        <w:ind w:left="360" w:hanging="360"/>
      </w:pPr>
    </w:lvl>
  </w:abstractNum>
  <w:abstractNum w:abstractNumId="13" w15:restartNumberingAfterBreak="0">
    <w:nsid w:val="4F34523D"/>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24C719F"/>
    <w:multiLevelType w:val="multilevel"/>
    <w:tmpl w:val="ED1AA3BE"/>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53135704"/>
    <w:multiLevelType w:val="singleLevel"/>
    <w:tmpl w:val="0BBC88C0"/>
    <w:lvl w:ilvl="0">
      <w:start w:val="220"/>
      <w:numFmt w:val="decimal"/>
      <w:lvlText w:val="%1"/>
      <w:legacy w:legacy="1" w:legacySpace="120" w:legacyIndent="360"/>
      <w:lvlJc w:val="left"/>
      <w:pPr>
        <w:ind w:left="360" w:hanging="360"/>
      </w:pPr>
    </w:lvl>
  </w:abstractNum>
  <w:abstractNum w:abstractNumId="16" w15:restartNumberingAfterBreak="0">
    <w:nsid w:val="556F4B84"/>
    <w:multiLevelType w:val="singleLevel"/>
    <w:tmpl w:val="89C60270"/>
    <w:lvl w:ilvl="0">
      <w:start w:val="230"/>
      <w:numFmt w:val="decimal"/>
      <w:lvlText w:val="%1"/>
      <w:legacy w:legacy="1" w:legacySpace="120" w:legacyIndent="360"/>
      <w:lvlJc w:val="left"/>
      <w:pPr>
        <w:ind w:left="360" w:hanging="360"/>
      </w:pPr>
    </w:lvl>
  </w:abstractNum>
  <w:abstractNum w:abstractNumId="17" w15:restartNumberingAfterBreak="0">
    <w:nsid w:val="55D0620F"/>
    <w:multiLevelType w:val="hybridMultilevel"/>
    <w:tmpl w:val="6DE0B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737DE"/>
    <w:multiLevelType w:val="singleLevel"/>
    <w:tmpl w:val="DDEAF476"/>
    <w:lvl w:ilvl="0">
      <w:start w:val="191"/>
      <w:numFmt w:val="decimal"/>
      <w:lvlText w:val="%1"/>
      <w:legacy w:legacy="1" w:legacySpace="120" w:legacyIndent="360"/>
      <w:lvlJc w:val="left"/>
      <w:pPr>
        <w:ind w:left="360" w:hanging="360"/>
      </w:pPr>
    </w:lvl>
  </w:abstractNum>
  <w:abstractNum w:abstractNumId="19" w15:restartNumberingAfterBreak="0">
    <w:nsid w:val="57ED7546"/>
    <w:multiLevelType w:val="singleLevel"/>
    <w:tmpl w:val="B8C4E52E"/>
    <w:lvl w:ilvl="0">
      <w:start w:val="140"/>
      <w:numFmt w:val="decimal"/>
      <w:lvlText w:val="%1"/>
      <w:legacy w:legacy="1" w:legacySpace="120" w:legacyIndent="360"/>
      <w:lvlJc w:val="left"/>
      <w:pPr>
        <w:ind w:left="360" w:hanging="360"/>
      </w:pPr>
    </w:lvl>
  </w:abstractNum>
  <w:abstractNum w:abstractNumId="20" w15:restartNumberingAfterBreak="0">
    <w:nsid w:val="59717E74"/>
    <w:multiLevelType w:val="singleLevel"/>
    <w:tmpl w:val="03D44802"/>
    <w:lvl w:ilvl="0">
      <w:start w:val="311"/>
      <w:numFmt w:val="decimal"/>
      <w:lvlText w:val="%1"/>
      <w:legacy w:legacy="1" w:legacySpace="120" w:legacyIndent="360"/>
      <w:lvlJc w:val="left"/>
      <w:pPr>
        <w:ind w:left="360" w:hanging="360"/>
      </w:pPr>
      <w:rPr>
        <w:b w:val="0"/>
      </w:rPr>
    </w:lvl>
  </w:abstractNum>
  <w:abstractNum w:abstractNumId="21" w15:restartNumberingAfterBreak="0">
    <w:nsid w:val="5CAA3880"/>
    <w:multiLevelType w:val="singleLevel"/>
    <w:tmpl w:val="8A961E82"/>
    <w:lvl w:ilvl="0">
      <w:start w:val="340"/>
      <w:numFmt w:val="decimal"/>
      <w:lvlText w:val="%1"/>
      <w:legacy w:legacy="1" w:legacySpace="120" w:legacyIndent="360"/>
      <w:lvlJc w:val="left"/>
      <w:pPr>
        <w:ind w:left="360" w:hanging="360"/>
      </w:pPr>
      <w:rPr>
        <w:b w:val="0"/>
      </w:rPr>
    </w:lvl>
  </w:abstractNum>
  <w:abstractNum w:abstractNumId="22" w15:restartNumberingAfterBreak="0">
    <w:nsid w:val="61276AB7"/>
    <w:multiLevelType w:val="singleLevel"/>
    <w:tmpl w:val="9454D794"/>
    <w:lvl w:ilvl="0">
      <w:start w:val="170"/>
      <w:numFmt w:val="decimal"/>
      <w:lvlText w:val="%1"/>
      <w:legacy w:legacy="1" w:legacySpace="120" w:legacyIndent="360"/>
      <w:lvlJc w:val="left"/>
      <w:pPr>
        <w:ind w:left="360" w:hanging="360"/>
      </w:pPr>
      <w:rPr>
        <w:sz w:val="22"/>
      </w:rPr>
    </w:lvl>
  </w:abstractNum>
  <w:abstractNum w:abstractNumId="23" w15:restartNumberingAfterBreak="0">
    <w:nsid w:val="676437A1"/>
    <w:multiLevelType w:val="singleLevel"/>
    <w:tmpl w:val="D8968C6A"/>
    <w:lvl w:ilvl="0">
      <w:start w:val="321"/>
      <w:numFmt w:val="decimal"/>
      <w:lvlText w:val="%1"/>
      <w:legacy w:legacy="1" w:legacySpace="120" w:legacyIndent="360"/>
      <w:lvlJc w:val="left"/>
      <w:pPr>
        <w:ind w:left="360" w:hanging="360"/>
      </w:pPr>
    </w:lvl>
  </w:abstractNum>
  <w:abstractNum w:abstractNumId="24" w15:restartNumberingAfterBreak="0">
    <w:nsid w:val="722D0AEA"/>
    <w:multiLevelType w:val="singleLevel"/>
    <w:tmpl w:val="A31AC088"/>
    <w:lvl w:ilvl="0">
      <w:start w:val="181"/>
      <w:numFmt w:val="decimal"/>
      <w:lvlText w:val="%1"/>
      <w:legacy w:legacy="1" w:legacySpace="120" w:legacyIndent="360"/>
      <w:lvlJc w:val="left"/>
      <w:pPr>
        <w:ind w:left="360" w:hanging="360"/>
      </w:pPr>
    </w:lvl>
  </w:abstractNum>
  <w:abstractNum w:abstractNumId="25" w15:restartNumberingAfterBreak="0">
    <w:nsid w:val="73B40444"/>
    <w:multiLevelType w:val="singleLevel"/>
    <w:tmpl w:val="96DE2F42"/>
    <w:lvl w:ilvl="0">
      <w:start w:val="240"/>
      <w:numFmt w:val="decimal"/>
      <w:lvlText w:val="%1"/>
      <w:legacy w:legacy="1" w:legacySpace="120" w:legacyIndent="360"/>
      <w:lvlJc w:val="left"/>
      <w:pPr>
        <w:ind w:left="360" w:hanging="360"/>
      </w:pPr>
    </w:lvl>
  </w:abstractNum>
  <w:abstractNum w:abstractNumId="26" w15:restartNumberingAfterBreak="0">
    <w:nsid w:val="753B37E6"/>
    <w:multiLevelType w:val="singleLevel"/>
    <w:tmpl w:val="6AD83C24"/>
    <w:lvl w:ilvl="0">
      <w:start w:val="131"/>
      <w:numFmt w:val="decimal"/>
      <w:lvlText w:val="%1"/>
      <w:legacy w:legacy="1" w:legacySpace="120" w:legacyIndent="360"/>
      <w:lvlJc w:val="left"/>
      <w:pPr>
        <w:ind w:left="360" w:hanging="360"/>
      </w:pPr>
    </w:lvl>
  </w:abstractNum>
  <w:abstractNum w:abstractNumId="27" w15:restartNumberingAfterBreak="0">
    <w:nsid w:val="77EE2980"/>
    <w:multiLevelType w:val="hybridMultilevel"/>
    <w:tmpl w:val="9F889230"/>
    <w:lvl w:ilvl="0" w:tplc="51300B3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9295D7E"/>
    <w:multiLevelType w:val="singleLevel"/>
    <w:tmpl w:val="0F28CB38"/>
    <w:lvl w:ilvl="0">
      <w:start w:val="1"/>
      <w:numFmt w:val="decimal"/>
      <w:lvlText w:val="%1."/>
      <w:legacy w:legacy="1" w:legacySpace="120" w:legacyIndent="360"/>
      <w:lvlJc w:val="left"/>
      <w:pPr>
        <w:ind w:left="1080" w:hanging="360"/>
      </w:pPr>
      <w:rPr>
        <w:sz w:val="24"/>
        <w:szCs w:val="24"/>
      </w:rPr>
    </w:lvl>
  </w:abstractNum>
  <w:abstractNum w:abstractNumId="29" w15:restartNumberingAfterBreak="0">
    <w:nsid w:val="7AB670F1"/>
    <w:multiLevelType w:val="singleLevel"/>
    <w:tmpl w:val="16064E10"/>
    <w:lvl w:ilvl="0">
      <w:start w:val="261"/>
      <w:numFmt w:val="decimal"/>
      <w:lvlText w:val="%1"/>
      <w:legacy w:legacy="1" w:legacySpace="120" w:legacyIndent="360"/>
      <w:lvlJc w:val="left"/>
      <w:pPr>
        <w:ind w:left="360" w:hanging="360"/>
      </w:pPr>
    </w:lvl>
  </w:abstractNum>
  <w:abstractNum w:abstractNumId="30" w15:restartNumberingAfterBreak="0">
    <w:nsid w:val="7AD34904"/>
    <w:multiLevelType w:val="singleLevel"/>
    <w:tmpl w:val="89C60270"/>
    <w:lvl w:ilvl="0">
      <w:start w:val="230"/>
      <w:numFmt w:val="decimal"/>
      <w:lvlText w:val="%1"/>
      <w:legacy w:legacy="1" w:legacySpace="120" w:legacyIndent="360"/>
      <w:lvlJc w:val="left"/>
      <w:pPr>
        <w:ind w:left="360" w:hanging="360"/>
      </w:pPr>
    </w:lvl>
  </w:abstractNum>
  <w:num w:numId="1">
    <w:abstractNumId w:val="5"/>
  </w:num>
  <w:num w:numId="2">
    <w:abstractNumId w:val="4"/>
  </w:num>
  <w:num w:numId="3">
    <w:abstractNumId w:val="13"/>
  </w:num>
  <w:num w:numId="4">
    <w:abstractNumId w:val="28"/>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10"/>
  </w:num>
  <w:num w:numId="7">
    <w:abstractNumId w:val="26"/>
  </w:num>
  <w:num w:numId="8">
    <w:abstractNumId w:val="19"/>
  </w:num>
  <w:num w:numId="9">
    <w:abstractNumId w:val="22"/>
  </w:num>
  <w:num w:numId="10">
    <w:abstractNumId w:val="24"/>
  </w:num>
  <w:num w:numId="11">
    <w:abstractNumId w:val="18"/>
  </w:num>
  <w:num w:numId="12">
    <w:abstractNumId w:val="2"/>
  </w:num>
  <w:num w:numId="13">
    <w:abstractNumId w:val="9"/>
  </w:num>
  <w:num w:numId="14">
    <w:abstractNumId w:val="15"/>
  </w:num>
  <w:num w:numId="15">
    <w:abstractNumId w:val="16"/>
  </w:num>
  <w:num w:numId="16">
    <w:abstractNumId w:val="16"/>
    <w:lvlOverride w:ilvl="0">
      <w:lvl w:ilvl="0">
        <w:start w:val="181"/>
        <w:numFmt w:val="decimal"/>
        <w:lvlText w:val="%1"/>
        <w:legacy w:legacy="1" w:legacySpace="120" w:legacyIndent="360"/>
        <w:lvlJc w:val="left"/>
        <w:pPr>
          <w:ind w:left="360" w:hanging="360"/>
        </w:pPr>
      </w:lvl>
    </w:lvlOverride>
  </w:num>
  <w:num w:numId="17">
    <w:abstractNumId w:val="30"/>
  </w:num>
  <w:num w:numId="18">
    <w:abstractNumId w:val="30"/>
    <w:lvlOverride w:ilvl="0">
      <w:lvl w:ilvl="0">
        <w:start w:val="181"/>
        <w:numFmt w:val="decimal"/>
        <w:lvlText w:val="%1"/>
        <w:legacy w:legacy="1" w:legacySpace="120" w:legacyIndent="360"/>
        <w:lvlJc w:val="left"/>
        <w:pPr>
          <w:ind w:left="360" w:hanging="360"/>
        </w:pPr>
      </w:lvl>
    </w:lvlOverride>
  </w:num>
  <w:num w:numId="19">
    <w:abstractNumId w:val="11"/>
  </w:num>
  <w:num w:numId="20">
    <w:abstractNumId w:val="25"/>
  </w:num>
  <w:num w:numId="21">
    <w:abstractNumId w:val="12"/>
  </w:num>
  <w:num w:numId="22">
    <w:abstractNumId w:val="6"/>
  </w:num>
  <w:num w:numId="23">
    <w:abstractNumId w:val="29"/>
  </w:num>
  <w:num w:numId="24">
    <w:abstractNumId w:val="8"/>
  </w:num>
  <w:num w:numId="25">
    <w:abstractNumId w:val="8"/>
    <w:lvlOverride w:ilvl="0">
      <w:lvl w:ilvl="0">
        <w:start w:val="299"/>
        <w:numFmt w:val="decimal"/>
        <w:lvlText w:val="%1"/>
        <w:legacy w:legacy="1" w:legacySpace="120" w:legacyIndent="360"/>
        <w:lvlJc w:val="left"/>
        <w:pPr>
          <w:ind w:left="360" w:hanging="360"/>
        </w:pPr>
        <w:rPr>
          <w:b w:val="0"/>
        </w:rPr>
      </w:lvl>
    </w:lvlOverride>
  </w:num>
  <w:num w:numId="26">
    <w:abstractNumId w:val="8"/>
    <w:lvlOverride w:ilvl="0">
      <w:lvl w:ilvl="0">
        <w:start w:val="181"/>
        <w:numFmt w:val="decimal"/>
        <w:lvlText w:val="%1"/>
        <w:legacy w:legacy="1" w:legacySpace="120" w:legacyIndent="360"/>
        <w:lvlJc w:val="left"/>
        <w:pPr>
          <w:ind w:left="360" w:hanging="360"/>
        </w:pPr>
      </w:lvl>
    </w:lvlOverride>
  </w:num>
  <w:num w:numId="27">
    <w:abstractNumId w:val="20"/>
  </w:num>
  <w:num w:numId="28">
    <w:abstractNumId w:val="20"/>
    <w:lvlOverride w:ilvl="0">
      <w:lvl w:ilvl="0">
        <w:start w:val="181"/>
        <w:numFmt w:val="decimal"/>
        <w:lvlText w:val="%1"/>
        <w:legacy w:legacy="1" w:legacySpace="120" w:legacyIndent="360"/>
        <w:lvlJc w:val="left"/>
        <w:pPr>
          <w:ind w:left="360" w:hanging="360"/>
        </w:pPr>
      </w:lvl>
    </w:lvlOverride>
  </w:num>
  <w:num w:numId="29">
    <w:abstractNumId w:val="23"/>
  </w:num>
  <w:num w:numId="30">
    <w:abstractNumId w:val="7"/>
  </w:num>
  <w:num w:numId="31">
    <w:abstractNumId w:val="21"/>
  </w:num>
  <w:num w:numId="32">
    <w:abstractNumId w:val="14"/>
  </w:num>
  <w:num w:numId="33">
    <w:abstractNumId w:val="17"/>
  </w:num>
  <w:num w:numId="34">
    <w:abstractNumId w:val="2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6B"/>
    <w:rsid w:val="00034149"/>
    <w:rsid w:val="0004544B"/>
    <w:rsid w:val="00065B0F"/>
    <w:rsid w:val="00070374"/>
    <w:rsid w:val="0007298F"/>
    <w:rsid w:val="000A1176"/>
    <w:rsid w:val="000B26D4"/>
    <w:rsid w:val="000C14A8"/>
    <w:rsid w:val="000D29BE"/>
    <w:rsid w:val="000D6C68"/>
    <w:rsid w:val="000E4653"/>
    <w:rsid w:val="000F5525"/>
    <w:rsid w:val="001228AE"/>
    <w:rsid w:val="00123050"/>
    <w:rsid w:val="001321EC"/>
    <w:rsid w:val="0013449F"/>
    <w:rsid w:val="00153F8E"/>
    <w:rsid w:val="00163F5F"/>
    <w:rsid w:val="001A03B0"/>
    <w:rsid w:val="001A1E48"/>
    <w:rsid w:val="001D6923"/>
    <w:rsid w:val="001F40FE"/>
    <w:rsid w:val="001F5278"/>
    <w:rsid w:val="002024E0"/>
    <w:rsid w:val="00206BC1"/>
    <w:rsid w:val="0020706A"/>
    <w:rsid w:val="002266F2"/>
    <w:rsid w:val="00226700"/>
    <w:rsid w:val="002275EB"/>
    <w:rsid w:val="00246C85"/>
    <w:rsid w:val="00271A81"/>
    <w:rsid w:val="0028448A"/>
    <w:rsid w:val="002B00CF"/>
    <w:rsid w:val="002C015D"/>
    <w:rsid w:val="002C51E6"/>
    <w:rsid w:val="002D172A"/>
    <w:rsid w:val="002D322F"/>
    <w:rsid w:val="002F08C7"/>
    <w:rsid w:val="002F49E8"/>
    <w:rsid w:val="00322FBD"/>
    <w:rsid w:val="0032364B"/>
    <w:rsid w:val="0032429C"/>
    <w:rsid w:val="003269B2"/>
    <w:rsid w:val="003600A2"/>
    <w:rsid w:val="00374222"/>
    <w:rsid w:val="00375A5C"/>
    <w:rsid w:val="00382A86"/>
    <w:rsid w:val="00393B1C"/>
    <w:rsid w:val="003A0476"/>
    <w:rsid w:val="003A5401"/>
    <w:rsid w:val="003D37C1"/>
    <w:rsid w:val="0040130B"/>
    <w:rsid w:val="00441156"/>
    <w:rsid w:val="00463AF8"/>
    <w:rsid w:val="00464657"/>
    <w:rsid w:val="004658EB"/>
    <w:rsid w:val="004D295B"/>
    <w:rsid w:val="004E032A"/>
    <w:rsid w:val="004E5CC1"/>
    <w:rsid w:val="0050373F"/>
    <w:rsid w:val="005051C3"/>
    <w:rsid w:val="005071D6"/>
    <w:rsid w:val="00516666"/>
    <w:rsid w:val="00520C66"/>
    <w:rsid w:val="00554E3D"/>
    <w:rsid w:val="00566343"/>
    <w:rsid w:val="005800B4"/>
    <w:rsid w:val="00580737"/>
    <w:rsid w:val="005D07BF"/>
    <w:rsid w:val="005D17DD"/>
    <w:rsid w:val="005D5DD0"/>
    <w:rsid w:val="005F4B3C"/>
    <w:rsid w:val="006172A7"/>
    <w:rsid w:val="006347A2"/>
    <w:rsid w:val="00654BB0"/>
    <w:rsid w:val="00674449"/>
    <w:rsid w:val="00675339"/>
    <w:rsid w:val="006B3E78"/>
    <w:rsid w:val="006B7A42"/>
    <w:rsid w:val="006C0D14"/>
    <w:rsid w:val="006C15C0"/>
    <w:rsid w:val="006C596E"/>
    <w:rsid w:val="006D0FE1"/>
    <w:rsid w:val="006D10E9"/>
    <w:rsid w:val="0071523D"/>
    <w:rsid w:val="007266E5"/>
    <w:rsid w:val="00731225"/>
    <w:rsid w:val="0073516F"/>
    <w:rsid w:val="0074229C"/>
    <w:rsid w:val="00742538"/>
    <w:rsid w:val="007572FA"/>
    <w:rsid w:val="00776ABC"/>
    <w:rsid w:val="00776D2F"/>
    <w:rsid w:val="0078026C"/>
    <w:rsid w:val="00780F6B"/>
    <w:rsid w:val="0079638A"/>
    <w:rsid w:val="007A35BC"/>
    <w:rsid w:val="007F7E0A"/>
    <w:rsid w:val="00803BEE"/>
    <w:rsid w:val="00821E61"/>
    <w:rsid w:val="00845056"/>
    <w:rsid w:val="00850C7B"/>
    <w:rsid w:val="0085160C"/>
    <w:rsid w:val="008627E0"/>
    <w:rsid w:val="008658E0"/>
    <w:rsid w:val="0088756E"/>
    <w:rsid w:val="008A3BA4"/>
    <w:rsid w:val="008E4431"/>
    <w:rsid w:val="008E680F"/>
    <w:rsid w:val="00911608"/>
    <w:rsid w:val="00915FB2"/>
    <w:rsid w:val="0094728F"/>
    <w:rsid w:val="009A2D39"/>
    <w:rsid w:val="009B3887"/>
    <w:rsid w:val="009B5781"/>
    <w:rsid w:val="009C4B6B"/>
    <w:rsid w:val="009E2913"/>
    <w:rsid w:val="009E66AF"/>
    <w:rsid w:val="009F1147"/>
    <w:rsid w:val="00A07B82"/>
    <w:rsid w:val="00A33C21"/>
    <w:rsid w:val="00A343A9"/>
    <w:rsid w:val="00A37277"/>
    <w:rsid w:val="00A4621A"/>
    <w:rsid w:val="00A63378"/>
    <w:rsid w:val="00A65FF5"/>
    <w:rsid w:val="00A735AB"/>
    <w:rsid w:val="00A90880"/>
    <w:rsid w:val="00AB4FED"/>
    <w:rsid w:val="00AB5079"/>
    <w:rsid w:val="00AC0AB6"/>
    <w:rsid w:val="00AF1F7E"/>
    <w:rsid w:val="00B05133"/>
    <w:rsid w:val="00B25EA4"/>
    <w:rsid w:val="00B47B98"/>
    <w:rsid w:val="00B56BDC"/>
    <w:rsid w:val="00B61215"/>
    <w:rsid w:val="00B9227B"/>
    <w:rsid w:val="00BA545F"/>
    <w:rsid w:val="00BD7E60"/>
    <w:rsid w:val="00BF577B"/>
    <w:rsid w:val="00C26396"/>
    <w:rsid w:val="00C34AB3"/>
    <w:rsid w:val="00C40671"/>
    <w:rsid w:val="00C61275"/>
    <w:rsid w:val="00C944C4"/>
    <w:rsid w:val="00CA38E4"/>
    <w:rsid w:val="00CC2ED8"/>
    <w:rsid w:val="00CC6378"/>
    <w:rsid w:val="00CC7F24"/>
    <w:rsid w:val="00CD269F"/>
    <w:rsid w:val="00CD27AC"/>
    <w:rsid w:val="00CE7B0D"/>
    <w:rsid w:val="00CF1558"/>
    <w:rsid w:val="00D05361"/>
    <w:rsid w:val="00D06B85"/>
    <w:rsid w:val="00D14378"/>
    <w:rsid w:val="00D14F7D"/>
    <w:rsid w:val="00D21CA7"/>
    <w:rsid w:val="00D63EC8"/>
    <w:rsid w:val="00D67B5A"/>
    <w:rsid w:val="00D74C99"/>
    <w:rsid w:val="00D87520"/>
    <w:rsid w:val="00DB3A14"/>
    <w:rsid w:val="00DB5001"/>
    <w:rsid w:val="00DC08C9"/>
    <w:rsid w:val="00DD0FBB"/>
    <w:rsid w:val="00DD20B4"/>
    <w:rsid w:val="00E175AF"/>
    <w:rsid w:val="00E2078E"/>
    <w:rsid w:val="00E25C7E"/>
    <w:rsid w:val="00E27E5A"/>
    <w:rsid w:val="00E31D19"/>
    <w:rsid w:val="00E3513B"/>
    <w:rsid w:val="00E66A46"/>
    <w:rsid w:val="00E80E42"/>
    <w:rsid w:val="00E95598"/>
    <w:rsid w:val="00EA3831"/>
    <w:rsid w:val="00EC6F9E"/>
    <w:rsid w:val="00ED3603"/>
    <w:rsid w:val="00EF7809"/>
    <w:rsid w:val="00F1626B"/>
    <w:rsid w:val="00F36272"/>
    <w:rsid w:val="00F41321"/>
    <w:rsid w:val="00F6483C"/>
    <w:rsid w:val="00FA50FC"/>
    <w:rsid w:val="00FD7F1B"/>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CF2CC"/>
  <w15:docId w15:val="{9A3910CF-0742-4AB0-BCF9-244C6C4F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i/>
      <w:color w:val="FFFFFF"/>
      <w:sz w:val="36"/>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Title">
    <w:name w:val="Title"/>
    <w:basedOn w:val="Normal"/>
    <w:qFormat/>
    <w:pPr>
      <w:jc w:val="center"/>
    </w:pPr>
    <w:rPr>
      <w:b/>
      <w:sz w:val="40"/>
    </w:rPr>
  </w:style>
  <w:style w:type="paragraph" w:styleId="BodyText">
    <w:name w:val="Body Text"/>
    <w:basedOn w:val="Normal"/>
    <w:rPr>
      <w:sz w:val="24"/>
    </w:rPr>
  </w:style>
  <w:style w:type="paragraph" w:styleId="BodyText2">
    <w:name w:val="Body Text 2"/>
    <w:basedOn w:val="Normal"/>
    <w:pPr>
      <w:ind w:firstLine="720"/>
      <w:jc w:val="both"/>
    </w:pPr>
    <w:rPr>
      <w:b/>
      <w:sz w:val="24"/>
    </w:rPr>
  </w:style>
  <w:style w:type="paragraph" w:styleId="BodyText3">
    <w:name w:val="Body Text 3"/>
    <w:basedOn w:val="Normal"/>
    <w:rPr>
      <w:sz w:val="28"/>
    </w:rPr>
  </w:style>
  <w:style w:type="paragraph" w:styleId="BodyTextIndent2">
    <w:name w:val="Body Text Indent 2"/>
    <w:basedOn w:val="Normal"/>
    <w:pPr>
      <w:ind w:left="1440" w:hanging="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BD7E60"/>
    <w:rPr>
      <w:color w:val="0000FF"/>
      <w:u w:val="single"/>
    </w:rPr>
  </w:style>
  <w:style w:type="paragraph" w:styleId="BalloonText">
    <w:name w:val="Balloon Text"/>
    <w:basedOn w:val="Normal"/>
    <w:link w:val="BalloonTextChar"/>
    <w:rsid w:val="006347A2"/>
    <w:rPr>
      <w:rFonts w:ascii="Tahoma" w:hAnsi="Tahoma" w:cs="Tahoma"/>
      <w:sz w:val="16"/>
      <w:szCs w:val="16"/>
    </w:rPr>
  </w:style>
  <w:style w:type="character" w:customStyle="1" w:styleId="BalloonTextChar">
    <w:name w:val="Balloon Text Char"/>
    <w:basedOn w:val="DefaultParagraphFont"/>
    <w:link w:val="BalloonText"/>
    <w:rsid w:val="006347A2"/>
    <w:rPr>
      <w:rFonts w:ascii="Tahoma" w:hAnsi="Tahoma" w:cs="Tahoma"/>
      <w:sz w:val="16"/>
      <w:szCs w:val="16"/>
    </w:rPr>
  </w:style>
  <w:style w:type="paragraph" w:styleId="ListParagraph">
    <w:name w:val="List Paragraph"/>
    <w:basedOn w:val="Normal"/>
    <w:uiPriority w:val="34"/>
    <w:qFormat/>
    <w:rsid w:val="00360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mcnally@granvill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2CF7-0284-4938-9670-85AC541D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1982</Words>
  <Characters>11987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GRANVILLE COUNTY</vt:lpstr>
    </vt:vector>
  </TitlesOfParts>
  <Company>Research Triangle Institute</Company>
  <LinksUpToDate>false</LinksUpToDate>
  <CharactersWithSpaces>13942</CharactersWithSpaces>
  <SharedDoc>false</SharedDoc>
  <HLinks>
    <vt:vector size="6" baseType="variant">
      <vt:variant>
        <vt:i4>6815814</vt:i4>
      </vt:variant>
      <vt:variant>
        <vt:i4>0</vt:i4>
      </vt:variant>
      <vt:variant>
        <vt:i4>0</vt:i4>
      </vt:variant>
      <vt:variant>
        <vt:i4>5</vt:i4>
      </vt:variant>
      <vt:variant>
        <vt:lpwstr>mailto:finance@granvillecounty.org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COUNTY</dc:title>
  <dc:creator>bfelts</dc:creator>
  <cp:lastModifiedBy>Terry Hobgood</cp:lastModifiedBy>
  <cp:revision>2</cp:revision>
  <cp:lastPrinted>2022-02-08T18:35:00Z</cp:lastPrinted>
  <dcterms:created xsi:type="dcterms:W3CDTF">2022-02-11T19:45:00Z</dcterms:created>
  <dcterms:modified xsi:type="dcterms:W3CDTF">2022-02-11T19:45:00Z</dcterms:modified>
</cp:coreProperties>
</file>